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DF" w:rsidRDefault="008A4525">
      <w:pPr>
        <w:jc w:val="center"/>
        <w:rPr>
          <w:b/>
          <w:color w:val="000080"/>
          <w:sz w:val="40"/>
          <w:szCs w:val="40"/>
          <w:u w:val="single"/>
        </w:rPr>
      </w:pPr>
      <w:r>
        <w:rPr>
          <w:b/>
          <w:color w:val="000080"/>
          <w:sz w:val="40"/>
          <w:szCs w:val="40"/>
          <w:u w:val="single"/>
        </w:rPr>
        <w:t>Formulário para INSCRIÇÃO DE MINIFOGUETE</w:t>
      </w:r>
      <w:r>
        <w:rPr>
          <w:color w:val="000080"/>
          <w:sz w:val="40"/>
          <w:szCs w:val="40"/>
        </w:rPr>
        <w:t xml:space="preserve"> </w:t>
      </w:r>
      <w:r>
        <w:rPr>
          <w:color w:val="FF0000"/>
          <w:sz w:val="16"/>
          <w:szCs w:val="16"/>
        </w:rPr>
        <w:t>(30 Dez 2016)</w:t>
      </w:r>
    </w:p>
    <w:p w:rsidR="00AC2BDF" w:rsidRDefault="00AC2BDF"/>
    <w:p w:rsidR="00AC2BDF" w:rsidRDefault="008A4525">
      <w:r>
        <w:rPr>
          <w:b/>
        </w:rPr>
        <w:t>Nome da equipe</w:t>
      </w:r>
      <w:r>
        <w:t xml:space="preserve">: </w:t>
      </w:r>
      <w:r>
        <w:tab/>
        <w:t>Gravidade Zero</w:t>
      </w:r>
      <w:r>
        <w:tab/>
      </w:r>
      <w:r>
        <w:tab/>
        <w:t>Data de preenchimento:31  / 03/ 2017</w:t>
      </w:r>
    </w:p>
    <w:p w:rsidR="00AC2BDF" w:rsidRDefault="00AC2BDF">
      <w:pPr>
        <w:rPr>
          <w:sz w:val="22"/>
          <w:szCs w:val="22"/>
        </w:rPr>
      </w:pPr>
    </w:p>
    <w:p w:rsidR="00AC2BDF" w:rsidRDefault="008A4525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Categoria do Festival 2017 na qual a equipe pretende usar o minifoguete abaixo </w:t>
      </w:r>
      <w:r>
        <w:rPr>
          <w:sz w:val="18"/>
          <w:szCs w:val="18"/>
          <w:u w:val="single"/>
        </w:rPr>
        <w:t>(</w:t>
      </w:r>
      <w:r>
        <w:rPr>
          <w:b/>
          <w:color w:val="FF0000"/>
          <w:sz w:val="18"/>
          <w:szCs w:val="18"/>
          <w:u w:val="single"/>
        </w:rPr>
        <w:t>escolher apenas uma opção</w:t>
      </w:r>
      <w:r>
        <w:rPr>
          <w:sz w:val="18"/>
          <w:szCs w:val="18"/>
          <w:u w:val="single"/>
        </w:rPr>
        <w:t>)</w:t>
      </w:r>
      <w:r>
        <w:rPr>
          <w:sz w:val="22"/>
          <w:szCs w:val="22"/>
        </w:rPr>
        <w:t>:</w:t>
      </w:r>
    </w:p>
    <w:p w:rsidR="00AC2BDF" w:rsidRDefault="008A4525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Os dados abaixo serão usados para deferir ou indeferir a inscrição do minifoguete no Festival 2017</w:t>
      </w:r>
    </w:p>
    <w:tbl>
      <w:tblPr>
        <w:tblStyle w:val="Tabelacomgrade"/>
        <w:tblW w:w="110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AC2BDF">
        <w:trPr>
          <w:trHeight w:val="11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DF" w:rsidRDefault="008A45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(  X ) C</w:t>
            </w:r>
            <w:r>
              <w:rPr>
                <w:color w:val="000000" w:themeColor="text1"/>
                <w:sz w:val="22"/>
                <w:szCs w:val="22"/>
              </w:rPr>
              <w:t xml:space="preserve">lasse </w:t>
            </w:r>
            <w:r>
              <w:rPr>
                <w:sz w:val="22"/>
                <w:szCs w:val="22"/>
              </w:rPr>
              <w:t>½A</w:t>
            </w:r>
          </w:p>
          <w:p w:rsidR="00AC2BDF" w:rsidRDefault="008A45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Classe A</w:t>
            </w:r>
          </w:p>
          <w:p w:rsidR="00AC2BDF" w:rsidRDefault="008A4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50</w:t>
            </w:r>
          </w:p>
          <w:p w:rsidR="00AC2BDF" w:rsidRDefault="008A4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DF" w:rsidRDefault="008A4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200</w:t>
            </w:r>
          </w:p>
          <w:p w:rsidR="00AC2BDF" w:rsidRDefault="008A4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500</w:t>
            </w:r>
          </w:p>
          <w:p w:rsidR="00AC2BDF" w:rsidRDefault="008A4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1000</w:t>
            </w:r>
          </w:p>
        </w:tc>
        <w:tc>
          <w:tcPr>
            <w:tcW w:w="7371" w:type="dxa"/>
            <w:tcBorders>
              <w:left w:val="single" w:sz="4" w:space="0" w:color="000000"/>
            </w:tcBorders>
          </w:tcPr>
          <w:p w:rsidR="00AC2BDF" w:rsidRDefault="008A4525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AC2BDF" w:rsidRDefault="008A4525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os dados de um ou dois minifoguetes já lançados</w:t>
            </w:r>
          </w:p>
          <w:p w:rsidR="00AC2BDF" w:rsidRDefault="008A4525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os dados de um minifoguete que a equipe pre</w:t>
            </w:r>
            <w:r>
              <w:rPr>
                <w:color w:val="0070C0"/>
                <w:sz w:val="18"/>
                <w:szCs w:val="18"/>
              </w:rPr>
              <w:t>tende lançar no Festival</w:t>
            </w:r>
          </w:p>
          <w:p w:rsidR="00AC2BDF" w:rsidRDefault="008A4525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Os três minifoguetes devem ser iguais exceto pelas diferenças de reprodução</w:t>
            </w:r>
          </w:p>
          <w:p w:rsidR="00AC2BDF" w:rsidRDefault="008A4525">
            <w:pPr>
              <w:rPr>
                <w:color w:val="FF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AC2BDF" w:rsidRDefault="008A4525">
            <w:pPr>
              <w:rPr>
                <w:sz w:val="22"/>
                <w:szCs w:val="22"/>
              </w:rPr>
            </w:pPr>
            <w:r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6">
              <w:r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até o dia 31 Mar 2017</w:t>
            </w:r>
          </w:p>
        </w:tc>
      </w:tr>
    </w:tbl>
    <w:p w:rsidR="00AC2BDF" w:rsidRDefault="00AC2BDF"/>
    <w:tbl>
      <w:tblPr>
        <w:tblStyle w:val="Tabelacomgrade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C2BDF">
        <w:tc>
          <w:tcPr>
            <w:tcW w:w="4219" w:type="dxa"/>
          </w:tcPr>
          <w:p w:rsidR="00AC2BDF" w:rsidRDefault="008A45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minifoguete:  Bóson</w:t>
            </w:r>
          </w:p>
        </w:tc>
        <w:tc>
          <w:tcPr>
            <w:tcW w:w="2268" w:type="dxa"/>
          </w:tcPr>
          <w:p w:rsidR="00AC2BDF" w:rsidRDefault="008A45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AC2BDF" w:rsidRDefault="008A45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AC2BDF" w:rsidRDefault="008A45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C2BDF">
        <w:tc>
          <w:tcPr>
            <w:tcW w:w="4219" w:type="dxa"/>
          </w:tcPr>
          <w:p w:rsidR="00AC2BDF" w:rsidRDefault="008A4525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AC2BDF" w:rsidRDefault="008A4525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AC2BDF" w:rsidRDefault="008A4525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AC2BDF" w:rsidRDefault="008A4525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1/2 A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1/2 A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1/2 A</w:t>
            </w: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São </w:t>
            </w:r>
            <w:proofErr w:type="spellStart"/>
            <w:r>
              <w:rPr>
                <w:sz w:val="16"/>
                <w:szCs w:val="16"/>
              </w:rPr>
              <w:t>geraldo</w:t>
            </w:r>
            <w:proofErr w:type="spellEnd"/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São </w:t>
            </w:r>
            <w:proofErr w:type="spellStart"/>
            <w:r>
              <w:rPr>
                <w:sz w:val="16"/>
                <w:szCs w:val="16"/>
              </w:rPr>
              <w:t>geraldo</w:t>
            </w:r>
            <w:proofErr w:type="spellEnd"/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São </w:t>
            </w:r>
            <w:proofErr w:type="spellStart"/>
            <w:r>
              <w:rPr>
                <w:sz w:val="16"/>
                <w:szCs w:val="16"/>
              </w:rPr>
              <w:t>geraldo</w:t>
            </w:r>
            <w:proofErr w:type="spellEnd"/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 de fabricação do motor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Desconhecido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Desconhecido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Desconhecido</w:t>
            </w: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 </w:t>
            </w:r>
            <w:proofErr w:type="spellStart"/>
            <w:r>
              <w:rPr>
                <w:sz w:val="16"/>
                <w:szCs w:val="16"/>
              </w:rPr>
              <w:t>Rocket</w:t>
            </w:r>
            <w:proofErr w:type="spellEnd"/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 </w:t>
            </w:r>
            <w:proofErr w:type="spellStart"/>
            <w:r>
              <w:rPr>
                <w:sz w:val="16"/>
                <w:szCs w:val="16"/>
              </w:rPr>
              <w:t>Rocket</w:t>
            </w:r>
            <w:proofErr w:type="spellEnd"/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 </w:t>
            </w:r>
            <w:proofErr w:type="spellStart"/>
            <w:r>
              <w:rPr>
                <w:sz w:val="16"/>
                <w:szCs w:val="16"/>
              </w:rPr>
              <w:t>Rocket</w:t>
            </w:r>
            <w:proofErr w:type="spellEnd"/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margem estática = (CP – CG) / Dm (adimensional)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</w:t>
            </w: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lançamento do minifoguete: 1 haste, 3 hastes, trilho, outro (especificar)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hastes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hastes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hastes</w:t>
            </w: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ignição do motor: elétrico, estopim, outro (especificar)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estopim</w:t>
            </w:r>
            <w:proofErr w:type="gramEnd"/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estopim</w:t>
            </w:r>
            <w:proofErr w:type="gramEnd"/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estopim</w:t>
            </w:r>
            <w:proofErr w:type="gramEnd"/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altímetro de bordo segundo a equipe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Meter</w:t>
            </w:r>
            <w:proofErr w:type="gramEnd"/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Meter</w:t>
            </w:r>
            <w:proofErr w:type="gramEnd"/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Meter</w:t>
            </w:r>
            <w:proofErr w:type="gramEnd"/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do sistema de recuperação: paraquedas, fita, elástico, outro (especificar)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1,9g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1,9g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1,9g</w:t>
            </w: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Mp: massa estimada de propelente no motor (g)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4,2g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4,2g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4,2g</w:t>
            </w: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Mo: massa total do minifoguete na decolagem (g)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no minifoguete e em seu motor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Kraft, Depron, Papel cartão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Kraft, Depron, Papel cartão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Kraft, Depron, Papel cartão</w:t>
            </w: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Anomalias (explosão, ejeção de tubeira ou tampa, outro) ocorridas com o motor do minifoguete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8"/>
                <w:szCs w:val="18"/>
              </w:rPr>
            </w:pPr>
            <w:r w:rsidRPr="00F31D91">
              <w:rPr>
                <w:sz w:val="18"/>
                <w:szCs w:val="18"/>
              </w:rPr>
              <w:t>https://www.dropbox.com/sh/g48uj04cj3195ix/AABeyhO4pl5QtWk3JhPu8sWWa?dl=0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8"/>
                <w:szCs w:val="18"/>
              </w:rPr>
            </w:pPr>
            <w:r w:rsidRPr="00F31D91">
              <w:rPr>
                <w:sz w:val="18"/>
                <w:szCs w:val="18"/>
              </w:rPr>
              <w:t>https://www.dropbox.com/sh/g48uj04cj3195ix/AABeyhO4pl5QtWk3JhPu8sWWa?dl=0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31D91">
        <w:tc>
          <w:tcPr>
            <w:tcW w:w="4219" w:type="dxa"/>
          </w:tcPr>
          <w:p w:rsidR="00F31D91" w:rsidRDefault="00F31D91" w:rsidP="00F31D9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8"/>
                <w:szCs w:val="18"/>
              </w:rPr>
            </w:pPr>
            <w:r w:rsidRPr="00F31D91">
              <w:rPr>
                <w:sz w:val="18"/>
                <w:szCs w:val="18"/>
              </w:rPr>
              <w:t>https://www.dropbox.com/sh/g48uj04cj3195ix/AABeyhO4pl5QtWk3JhPu8sWWa?dl=0</w:t>
            </w:r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8"/>
                <w:szCs w:val="18"/>
              </w:rPr>
            </w:pPr>
            <w:r w:rsidRPr="00F31D91">
              <w:rPr>
                <w:sz w:val="18"/>
                <w:szCs w:val="18"/>
              </w:rPr>
              <w:t>https://www.dropbox.com/sh/g48uj04cj3195ix/AABeyhO4pl5QtWk3JhPu8sWWa?dl=0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31D91" w:rsidRDefault="00F31D91" w:rsidP="00F31D9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AC2BDF" w:rsidRDefault="00AC2BDF">
      <w:pPr>
        <w:rPr>
          <w:sz w:val="20"/>
          <w:szCs w:val="20"/>
        </w:rPr>
      </w:pPr>
    </w:p>
    <w:p w:rsidR="00AC2BDF" w:rsidRDefault="008A4525">
      <w:pPr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Para uso pela Organização do Festival</w:t>
      </w:r>
      <w:r>
        <w:rPr>
          <w:sz w:val="20"/>
          <w:szCs w:val="20"/>
        </w:rPr>
        <w:t>. Data de recebimento da inscrição: _____/_____/ 2017</w:t>
      </w:r>
    </w:p>
    <w:p w:rsidR="00AC2BDF" w:rsidRDefault="008A4525">
      <w:pPr>
        <w:rPr>
          <w:sz w:val="20"/>
          <w:szCs w:val="20"/>
        </w:rPr>
      </w:pPr>
      <w:r>
        <w:rPr>
          <w:sz w:val="20"/>
          <w:szCs w:val="20"/>
        </w:rPr>
        <w:t>A inscrição foi:     (  ) deferida     (  ) indeferida</w:t>
      </w:r>
      <w:r>
        <w:rPr>
          <w:sz w:val="20"/>
          <w:szCs w:val="20"/>
        </w:rPr>
        <w:tab/>
        <w:t>por:_____________________________________________________________</w:t>
      </w:r>
    </w:p>
    <w:p w:rsidR="00AC2BDF" w:rsidRDefault="008A4525">
      <w:pPr>
        <w:rPr>
          <w:sz w:val="20"/>
          <w:szCs w:val="20"/>
        </w:rPr>
      </w:pPr>
      <w:r>
        <w:rPr>
          <w:sz w:val="20"/>
          <w:szCs w:val="20"/>
        </w:rPr>
        <w:lastRenderedPageBreak/>
        <w:t>Motivo:_____________________________________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AC2BDF" w:rsidRDefault="008A452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AC2BDF" w:rsidRDefault="008A452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AC2BDF" w:rsidRDefault="00AC2BDF">
      <w:pPr>
        <w:rPr>
          <w:sz w:val="20"/>
          <w:szCs w:val="20"/>
        </w:rPr>
      </w:pPr>
    </w:p>
    <w:sectPr w:rsidR="00AC2BDF">
      <w:headerReference w:type="default" r:id="rId7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25" w:rsidRDefault="008A4525">
      <w:r>
        <w:separator/>
      </w:r>
    </w:p>
  </w:endnote>
  <w:endnote w:type="continuationSeparator" w:id="0">
    <w:p w:rsidR="008A4525" w:rsidRDefault="008A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A00002EF" w:usb1="4000207B" w:usb2="00000000" w:usb3="00000000" w:csb0="FFFFFF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25" w:rsidRDefault="008A4525">
      <w:r>
        <w:separator/>
      </w:r>
    </w:p>
  </w:footnote>
  <w:footnote w:type="continuationSeparator" w:id="0">
    <w:p w:rsidR="008A4525" w:rsidRDefault="008A4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BDF" w:rsidRDefault="008A4525">
    <w:pPr>
      <w:pStyle w:val="Cabealho"/>
    </w:pPr>
    <w:r>
      <w:rPr>
        <w:b/>
        <w:color w:val="008000"/>
        <w:sz w:val="16"/>
        <w:szCs w:val="16"/>
        <w:u w:val="single"/>
      </w:rPr>
      <w:t>IV Festival Brasileiro de Minifoguetes (2017)</w:t>
    </w:r>
  </w:p>
  <w:p w:rsidR="00AC2BDF" w:rsidRDefault="00AC2B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2BDF"/>
    <w:rsid w:val="008A4525"/>
    <w:rsid w:val="00AC2BDF"/>
    <w:rsid w:val="00F31D9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F6068E-5EC9-424F-BFEE-A981FD0F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Pr>
      <w:w w:val="100"/>
      <w:sz w:val="24"/>
      <w:szCs w:val="24"/>
      <w:shd w:val="clear" w:color="auto" w:fill="auto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Pr>
      <w:w w:val="100"/>
      <w:sz w:val="24"/>
      <w:szCs w:val="24"/>
      <w:shd w:val="clear" w:color="auto" w:fill="auto"/>
    </w:rPr>
  </w:style>
  <w:style w:type="paragraph" w:styleId="Textodebalo">
    <w:name w:val="Balloon Text"/>
    <w:basedOn w:val="Normal"/>
    <w:link w:val="TextodebaloChar"/>
    <w:rPr>
      <w:rFonts w:ascii="Tahoma" w:eastAsia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yperlink">
    <w:name w:val="Hyperlink"/>
    <w:basedOn w:val="Fontepargpadro"/>
    <w:rPr>
      <w:color w:val="0000FF" w:themeColor="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ifoguet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3278</Characters>
  <Application>Microsoft Office Word</Application>
  <DocSecurity>0</DocSecurity>
  <Lines>27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Universidade Tecnológica Federal do Paraná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Sedinei Leal Guadanhim</cp:lastModifiedBy>
  <cp:revision>4</cp:revision>
  <dcterms:created xsi:type="dcterms:W3CDTF">2017-04-21T01:08:00Z</dcterms:created>
  <dcterms:modified xsi:type="dcterms:W3CDTF">2017-04-21T01:12:00Z</dcterms:modified>
</cp:coreProperties>
</file>