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161"/>
      </w:tblGrid>
      <w:tr w:rsidR="00860B17" w:rsidTr="00860B1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60B17" w:rsidRDefault="00857EB5" w:rsidP="00860B17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65405</wp:posOffset>
                  </wp:positionV>
                  <wp:extent cx="1259840" cy="1145540"/>
                  <wp:effectExtent l="19050" t="0" r="0" b="0"/>
                  <wp:wrapSquare wrapText="bothSides"/>
                  <wp:docPr id="3" name="Imagem 3" descr="logo_ufpr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fpr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 w:rsidR="00860B17" w:rsidRPr="00B05ABE" w:rsidRDefault="00860B17" w:rsidP="00860B17">
            <w:pPr>
              <w:rPr>
                <w:b/>
                <w:sz w:val="22"/>
                <w:szCs w:val="22"/>
              </w:rPr>
            </w:pPr>
            <w:r w:rsidRPr="00B05ABE">
              <w:rPr>
                <w:b/>
                <w:sz w:val="22"/>
                <w:szCs w:val="22"/>
              </w:rPr>
              <w:t>UNIVERSIDADE FEDERAL DO  PARANÁ</w:t>
            </w:r>
          </w:p>
          <w:p w:rsidR="00860B17" w:rsidRPr="00B05ABE" w:rsidRDefault="00860B17" w:rsidP="00860B17">
            <w:pPr>
              <w:rPr>
                <w:b/>
                <w:bCs/>
                <w:sz w:val="22"/>
                <w:szCs w:val="22"/>
              </w:rPr>
            </w:pPr>
          </w:p>
          <w:p w:rsidR="00860B17" w:rsidRPr="00B05ABE" w:rsidRDefault="00860B17" w:rsidP="00860B17">
            <w:pPr>
              <w:rPr>
                <w:b/>
                <w:bCs/>
                <w:sz w:val="22"/>
                <w:szCs w:val="22"/>
              </w:rPr>
            </w:pPr>
            <w:r w:rsidRPr="00B05ABE">
              <w:rPr>
                <w:b/>
                <w:bCs/>
                <w:sz w:val="22"/>
                <w:szCs w:val="22"/>
              </w:rPr>
              <w:t>CURSO DE ENGENHARIA MECÂNICA</w:t>
            </w:r>
          </w:p>
          <w:p w:rsidR="00860B17" w:rsidRDefault="00860B17" w:rsidP="00860B17">
            <w:pPr>
              <w:rPr>
                <w:b/>
                <w:bCs/>
                <w:sz w:val="20"/>
                <w:szCs w:val="16"/>
              </w:rPr>
            </w:pPr>
          </w:p>
          <w:p w:rsidR="00860B17" w:rsidRDefault="00860B17" w:rsidP="00860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TM-226 Linguagem de Programação II</w:t>
            </w:r>
          </w:p>
          <w:p w:rsidR="00860B17" w:rsidRPr="009A4A52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B17" w:rsidRDefault="00860B17" w:rsidP="00860B1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Professor 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Luciano </w:t>
            </w: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Kiyoshi</w:t>
            </w:r>
            <w:proofErr w:type="spellEnd"/>
            <w:r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Araki</w:t>
            </w:r>
            <w:proofErr w:type="spellEnd"/>
          </w:p>
          <w:p w:rsidR="00860B17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(sala 7-30/Lena-2, lucaraki@ufpr.br, lucianoaraki@gmail.com, fone: 3361-3126)</w:t>
            </w:r>
          </w:p>
          <w:p w:rsidR="00860B17" w:rsidRPr="009A4A52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B17" w:rsidRPr="00B05ABE" w:rsidRDefault="00860B17" w:rsidP="00860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Internet: ftp://ftp.demec.ufpr.br/disciplinas/TM226</w:t>
            </w:r>
          </w:p>
        </w:tc>
      </w:tr>
    </w:tbl>
    <w:p w:rsidR="00702944" w:rsidRDefault="00702944">
      <w:pPr>
        <w:jc w:val="center"/>
        <w:rPr>
          <w:rFonts w:ascii="Arial" w:hAnsi="Arial" w:cs="Arial"/>
          <w:sz w:val="18"/>
          <w:szCs w:val="18"/>
        </w:rPr>
      </w:pPr>
    </w:p>
    <w:p w:rsidR="00860B17" w:rsidRPr="009A4A52" w:rsidRDefault="00860B1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238"/>
        <w:gridCol w:w="5016"/>
      </w:tblGrid>
      <w:tr w:rsidR="00CE2CD1" w:rsidRPr="004850F8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CE2CD1" w:rsidRPr="004850F8" w:rsidRDefault="00CE2CD1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HORÁRIO E LOCAL DAS AULAS:</w:t>
            </w:r>
          </w:p>
          <w:p w:rsidR="00CE2CD1" w:rsidRPr="004850F8" w:rsidRDefault="00CE2CD1">
            <w:pPr>
              <w:ind w:right="120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sz w:val="19"/>
                <w:szCs w:val="19"/>
              </w:rPr>
              <w:t>Turma</w:t>
            </w:r>
            <w:r w:rsidR="00D304A2" w:rsidRPr="004850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3C31">
              <w:rPr>
                <w:rFonts w:ascii="Arial" w:hAnsi="Arial" w:cs="Arial"/>
                <w:sz w:val="19"/>
                <w:szCs w:val="19"/>
              </w:rPr>
              <w:t>A</w:t>
            </w:r>
            <w:r w:rsidR="00D304A2" w:rsidRPr="004850F8">
              <w:rPr>
                <w:rFonts w:ascii="Arial" w:hAnsi="Arial" w:cs="Arial"/>
                <w:sz w:val="19"/>
                <w:szCs w:val="19"/>
              </w:rPr>
              <w:t xml:space="preserve">: </w:t>
            </w:r>
            <w:proofErr w:type="spellStart"/>
            <w:r w:rsidR="00FC3EB4" w:rsidRPr="004850F8">
              <w:rPr>
                <w:rFonts w:ascii="Arial" w:hAnsi="Arial" w:cs="Arial"/>
                <w:sz w:val="19"/>
                <w:szCs w:val="19"/>
              </w:rPr>
              <w:t>Se</w:t>
            </w:r>
            <w:r w:rsidR="00803C31">
              <w:rPr>
                <w:rFonts w:ascii="Arial" w:hAnsi="Arial" w:cs="Arial"/>
                <w:sz w:val="19"/>
                <w:szCs w:val="19"/>
              </w:rPr>
              <w:t>gundas</w:t>
            </w:r>
            <w:r w:rsidRPr="004850F8">
              <w:rPr>
                <w:rFonts w:ascii="Arial" w:hAnsi="Arial" w:cs="Arial"/>
                <w:sz w:val="19"/>
                <w:szCs w:val="19"/>
              </w:rPr>
              <w:t>-feiras</w:t>
            </w:r>
            <w:proofErr w:type="spellEnd"/>
            <w:r w:rsidRPr="004850F8">
              <w:rPr>
                <w:rFonts w:ascii="Arial" w:hAnsi="Arial" w:cs="Arial"/>
                <w:sz w:val="19"/>
                <w:szCs w:val="19"/>
              </w:rPr>
              <w:t xml:space="preserve">, das </w:t>
            </w:r>
            <w:r w:rsidR="00387B72">
              <w:rPr>
                <w:rFonts w:ascii="Arial" w:hAnsi="Arial" w:cs="Arial"/>
                <w:sz w:val="19"/>
                <w:szCs w:val="19"/>
              </w:rPr>
              <w:t>07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:30 – </w:t>
            </w:r>
            <w:r w:rsidR="00387B72">
              <w:rPr>
                <w:rFonts w:ascii="Arial" w:hAnsi="Arial" w:cs="Arial"/>
                <w:sz w:val="19"/>
                <w:szCs w:val="19"/>
              </w:rPr>
              <w:t>09</w:t>
            </w:r>
            <w:r w:rsidRPr="004850F8">
              <w:rPr>
                <w:rFonts w:ascii="Arial" w:hAnsi="Arial" w:cs="Arial"/>
                <w:sz w:val="19"/>
                <w:szCs w:val="19"/>
              </w:rPr>
              <w:t>:</w:t>
            </w:r>
            <w:r w:rsidR="00F318EC">
              <w:rPr>
                <w:rFonts w:ascii="Arial" w:hAnsi="Arial" w:cs="Arial"/>
                <w:sz w:val="19"/>
                <w:szCs w:val="19"/>
              </w:rPr>
              <w:t>3</w:t>
            </w:r>
            <w:r w:rsidR="00FC3EB4" w:rsidRPr="004850F8">
              <w:rPr>
                <w:rFonts w:ascii="Arial" w:hAnsi="Arial" w:cs="Arial"/>
                <w:sz w:val="19"/>
                <w:szCs w:val="19"/>
              </w:rPr>
              <w:t>0</w:t>
            </w:r>
            <w:r w:rsidRPr="004850F8">
              <w:rPr>
                <w:rFonts w:ascii="Arial" w:hAnsi="Arial" w:cs="Arial"/>
                <w:sz w:val="19"/>
                <w:szCs w:val="19"/>
              </w:rPr>
              <w:t>, LENA-</w:t>
            </w:r>
            <w:r w:rsidR="00D918EE"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D304A2" w:rsidRPr="004850F8" w:rsidRDefault="00D304A2">
            <w:pPr>
              <w:ind w:right="120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:rsidR="00CE2CD1" w:rsidRPr="004850F8" w:rsidRDefault="00CE2CD1">
            <w:pPr>
              <w:ind w:right="120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CARGA HORÁRIA:</w:t>
            </w:r>
            <w:r w:rsidR="00300608" w:rsidRPr="004850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50F8">
              <w:rPr>
                <w:rFonts w:ascii="Arial" w:hAnsi="Arial" w:cs="Arial"/>
                <w:sz w:val="19"/>
                <w:szCs w:val="19"/>
              </w:rPr>
              <w:t>30 horas-aula</w:t>
            </w:r>
          </w:p>
          <w:p w:rsidR="00CE2CD1" w:rsidRPr="004850F8" w:rsidRDefault="00CE2CD1">
            <w:pPr>
              <w:ind w:right="742"/>
              <w:rPr>
                <w:rFonts w:ascii="Arial" w:hAnsi="Arial" w:cs="Arial"/>
                <w:sz w:val="19"/>
                <w:szCs w:val="19"/>
              </w:rPr>
            </w:pPr>
          </w:p>
          <w:p w:rsidR="00CE2CD1" w:rsidRPr="004850F8" w:rsidRDefault="00CE2CD1">
            <w:pPr>
              <w:pStyle w:val="Corpodetexto"/>
              <w:rPr>
                <w:b/>
                <w:sz w:val="19"/>
                <w:szCs w:val="19"/>
                <w:u w:val="single"/>
              </w:rPr>
            </w:pPr>
            <w:r w:rsidRPr="004850F8">
              <w:rPr>
                <w:b/>
                <w:sz w:val="19"/>
                <w:szCs w:val="19"/>
                <w:u w:val="single"/>
              </w:rPr>
              <w:t>EMENTA</w:t>
            </w:r>
            <w:r w:rsidR="009A4A52" w:rsidRPr="004850F8">
              <w:rPr>
                <w:b/>
                <w:sz w:val="19"/>
                <w:szCs w:val="19"/>
                <w:u w:val="single"/>
              </w:rPr>
              <w:t>:</w:t>
            </w:r>
          </w:p>
          <w:p w:rsidR="008A7B54" w:rsidRPr="004850F8" w:rsidRDefault="008A7B54" w:rsidP="008A7B5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sz w:val="19"/>
                <w:szCs w:val="19"/>
              </w:rPr>
              <w:t>Algoritmos. Linguagem de programação de alto nível para: definição de variáveis e seus tipos, expressões matemáticas, entrada de dados, saída de resultados, arquivos, funções matemáticas intrínsecas, formatos de edição, decisões e opções, ciclos, conjuntos, matrizes, gráficos e sub-rotinas. Comandos avançados. Aplicações.</w:t>
            </w:r>
          </w:p>
          <w:p w:rsidR="00FC3EB4" w:rsidRPr="004850F8" w:rsidRDefault="00FC3EB4">
            <w:pPr>
              <w:pStyle w:val="Corpodetexto2"/>
              <w:jc w:val="both"/>
              <w:rPr>
                <w:sz w:val="19"/>
                <w:szCs w:val="19"/>
              </w:rPr>
            </w:pPr>
          </w:p>
          <w:p w:rsidR="00FC3EB4" w:rsidRPr="004850F8" w:rsidRDefault="00FC3EB4">
            <w:pPr>
              <w:pStyle w:val="Corpodetexto2"/>
              <w:jc w:val="both"/>
              <w:rPr>
                <w:b/>
                <w:sz w:val="19"/>
                <w:szCs w:val="19"/>
                <w:u w:val="single"/>
              </w:rPr>
            </w:pPr>
            <w:r w:rsidRPr="004850F8">
              <w:rPr>
                <w:b/>
                <w:sz w:val="19"/>
                <w:szCs w:val="19"/>
                <w:u w:val="single"/>
              </w:rPr>
              <w:t>PROGRAMA DAS AULAS</w:t>
            </w:r>
            <w:r w:rsidR="003805DC" w:rsidRPr="004850F8">
              <w:rPr>
                <w:b/>
                <w:sz w:val="19"/>
                <w:szCs w:val="19"/>
                <w:u w:val="single"/>
              </w:rPr>
              <w:t>:</w:t>
            </w:r>
          </w:p>
          <w:p w:rsidR="00FC3EB4" w:rsidRPr="004850F8" w:rsidRDefault="00FC3EB4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Introdução</w:t>
            </w:r>
          </w:p>
          <w:p w:rsidR="00FC3EB4" w:rsidRPr="004850F8" w:rsidRDefault="00FC3EB4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Variáveis do tipo inteiro.</w:t>
            </w:r>
          </w:p>
          <w:p w:rsidR="00FC3EB4" w:rsidRPr="004850F8" w:rsidRDefault="00FC3EB4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Variáveis do tipo real.</w:t>
            </w:r>
          </w:p>
          <w:p w:rsidR="00FC3EB4" w:rsidRPr="004850F8" w:rsidRDefault="00FC3EB4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 xml:space="preserve">Variáveis do tipo </w:t>
            </w:r>
            <w:proofErr w:type="spellStart"/>
            <w:r w:rsidRPr="004850F8">
              <w:rPr>
                <w:sz w:val="19"/>
                <w:szCs w:val="19"/>
              </w:rPr>
              <w:t>caracter</w:t>
            </w:r>
            <w:proofErr w:type="spellEnd"/>
            <w:r w:rsidRPr="004850F8">
              <w:rPr>
                <w:sz w:val="19"/>
                <w:szCs w:val="19"/>
              </w:rPr>
              <w:t>.</w:t>
            </w:r>
          </w:p>
          <w:p w:rsidR="00FC3EB4" w:rsidRPr="004850F8" w:rsidRDefault="00FC3EB4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Arquivos e funções matemáticas intrínsecas.</w:t>
            </w:r>
          </w:p>
          <w:p w:rsidR="00FC3EB4" w:rsidRPr="004850F8" w:rsidRDefault="00FC3EB4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Formatos de edição.</w:t>
            </w:r>
          </w:p>
          <w:p w:rsidR="00FC3EB4" w:rsidRPr="004850F8" w:rsidRDefault="00FC3EB4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 xml:space="preserve">Decisões e </w:t>
            </w:r>
            <w:r w:rsidR="00716295">
              <w:rPr>
                <w:sz w:val="19"/>
                <w:szCs w:val="19"/>
              </w:rPr>
              <w:t>opções</w:t>
            </w:r>
            <w:r w:rsidRPr="004850F8">
              <w:rPr>
                <w:sz w:val="19"/>
                <w:szCs w:val="19"/>
              </w:rPr>
              <w:t>.</w:t>
            </w:r>
          </w:p>
          <w:p w:rsidR="00FC3EB4" w:rsidRPr="004850F8" w:rsidRDefault="00FC3EB4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Ciclos.</w:t>
            </w:r>
          </w:p>
          <w:p w:rsidR="00FC3EB4" w:rsidRPr="004850F8" w:rsidRDefault="00FC3EB4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Conjuntos.</w:t>
            </w:r>
          </w:p>
          <w:p w:rsidR="00FC3EB4" w:rsidRPr="004850F8" w:rsidRDefault="00FC3EB4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Matrizes</w:t>
            </w:r>
          </w:p>
          <w:p w:rsidR="00FC3EB4" w:rsidRPr="004850F8" w:rsidRDefault="00FC3EB4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 xml:space="preserve">Gráficos com </w:t>
            </w:r>
            <w:proofErr w:type="spellStart"/>
            <w:r w:rsidRPr="004850F8">
              <w:rPr>
                <w:sz w:val="19"/>
                <w:szCs w:val="19"/>
              </w:rPr>
              <w:t>Wgnuplot</w:t>
            </w:r>
            <w:proofErr w:type="spellEnd"/>
            <w:r w:rsidRPr="004850F8">
              <w:rPr>
                <w:sz w:val="19"/>
                <w:szCs w:val="19"/>
              </w:rPr>
              <w:t>.</w:t>
            </w:r>
          </w:p>
          <w:p w:rsidR="00FC3EB4" w:rsidRDefault="00FC3EB4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proofErr w:type="spellStart"/>
            <w:r w:rsidRPr="004850F8">
              <w:rPr>
                <w:sz w:val="19"/>
                <w:szCs w:val="19"/>
              </w:rPr>
              <w:t>Subrotinas</w:t>
            </w:r>
            <w:proofErr w:type="spellEnd"/>
            <w:r w:rsidRPr="004850F8">
              <w:rPr>
                <w:sz w:val="19"/>
                <w:szCs w:val="19"/>
              </w:rPr>
              <w:t>.</w:t>
            </w:r>
          </w:p>
          <w:p w:rsidR="00FC3EB4" w:rsidRPr="004850F8" w:rsidRDefault="00FC3EB4">
            <w:pPr>
              <w:pStyle w:val="Corpodetexto2"/>
              <w:jc w:val="both"/>
              <w:rPr>
                <w:sz w:val="19"/>
                <w:szCs w:val="19"/>
              </w:rPr>
            </w:pPr>
          </w:p>
          <w:p w:rsidR="00FC3EB4" w:rsidRPr="004850F8" w:rsidRDefault="00FC3EB4" w:rsidP="00FC3EB4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OBJETIVOS DA DISCIPLINA</w:t>
            </w:r>
            <w:r w:rsidR="003805DC"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</w:p>
          <w:p w:rsidR="00FC3EB4" w:rsidRPr="004850F8" w:rsidRDefault="00FC3EB4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40"/>
                <w:tab w:val="num" w:pos="399"/>
              </w:tabs>
              <w:ind w:left="456" w:hanging="285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Desenvolver raciocínio lógico para escrever algoritmos</w:t>
            </w:r>
            <w:r w:rsidR="00702944" w:rsidRPr="004850F8">
              <w:rPr>
                <w:sz w:val="19"/>
                <w:szCs w:val="19"/>
              </w:rPr>
              <w:t xml:space="preserve"> visando resolver problemas matemáticos e físicos.</w:t>
            </w:r>
          </w:p>
          <w:p w:rsidR="00702944" w:rsidRPr="004850F8" w:rsidRDefault="00702944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40"/>
                <w:tab w:val="num" w:pos="399"/>
              </w:tabs>
              <w:ind w:left="456" w:hanging="285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Implementar programas computacionais com a linguagem Fortran.</w:t>
            </w:r>
          </w:p>
          <w:p w:rsidR="00702944" w:rsidRPr="004850F8" w:rsidRDefault="00702944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40"/>
                <w:tab w:val="num" w:pos="399"/>
              </w:tabs>
              <w:ind w:left="456" w:hanging="285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Fornecer o embasamento necessário para cursar a disciplina TM-236 Cálculo Numérico e para usar a linguagem Fortran ao longo do curso de engenharia.</w:t>
            </w:r>
          </w:p>
          <w:p w:rsidR="00CE2CD1" w:rsidRPr="004850F8" w:rsidRDefault="00CE2CD1">
            <w:pPr>
              <w:ind w:right="742"/>
              <w:rPr>
                <w:rFonts w:ascii="Arial" w:hAnsi="Arial" w:cs="Arial"/>
                <w:sz w:val="19"/>
                <w:szCs w:val="19"/>
              </w:rPr>
            </w:pPr>
          </w:p>
          <w:p w:rsidR="00CE2CD1" w:rsidRPr="004850F8" w:rsidRDefault="00CE2CD1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METODOLOGIA DE ENSINO</w:t>
            </w:r>
            <w:r w:rsidR="003805DC"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</w:p>
          <w:p w:rsidR="00CE2CD1" w:rsidRPr="004850F8" w:rsidRDefault="00702944" w:rsidP="00702944">
            <w:pPr>
              <w:pStyle w:val="Corpodetexto3"/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 xml:space="preserve">Todas as aulas serão práticas, realizadas no </w:t>
            </w:r>
            <w:r w:rsidR="009F02C9">
              <w:rPr>
                <w:sz w:val="19"/>
                <w:szCs w:val="19"/>
              </w:rPr>
              <w:t>laboratório computacional Lena-4</w:t>
            </w:r>
            <w:r w:rsidR="00CE2CD1" w:rsidRPr="004850F8">
              <w:rPr>
                <w:sz w:val="19"/>
                <w:szCs w:val="19"/>
              </w:rPr>
              <w:t>.</w:t>
            </w:r>
          </w:p>
          <w:p w:rsidR="00300608" w:rsidRPr="004850F8" w:rsidRDefault="00300608" w:rsidP="00300608">
            <w:pPr>
              <w:pStyle w:val="Corpodetexto3"/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Em cada aula será abordado um capítulo da apostila, a ser seguido pelos alunos com auxílio do professor.</w:t>
            </w:r>
          </w:p>
          <w:p w:rsidR="00300608" w:rsidRPr="004850F8" w:rsidRDefault="00300608" w:rsidP="00300608">
            <w:pPr>
              <w:pStyle w:val="Corpodetexto3"/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Cada capítulo é constituído por teoria, programas-exemplo e exercícios.</w:t>
            </w:r>
          </w:p>
          <w:p w:rsidR="00300608" w:rsidRPr="004850F8" w:rsidRDefault="00300608" w:rsidP="00300608">
            <w:pPr>
              <w:pStyle w:val="Corpodetexto3"/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Roteiro que cada aluno deve seguir a cada aula:</w:t>
            </w:r>
          </w:p>
          <w:p w:rsidR="00300608" w:rsidRPr="004850F8" w:rsidRDefault="00300608" w:rsidP="00300608">
            <w:pPr>
              <w:numPr>
                <w:ilvl w:val="1"/>
                <w:numId w:val="17"/>
              </w:numPr>
              <w:tabs>
                <w:tab w:val="clear" w:pos="1440"/>
                <w:tab w:val="num" w:pos="513"/>
              </w:tabs>
              <w:ind w:left="570" w:hanging="22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sz w:val="19"/>
                <w:szCs w:val="19"/>
              </w:rPr>
              <w:t>Estudar a teoria e executar os programas-exemplo de cada seção do capítulo do dia.</w:t>
            </w:r>
          </w:p>
          <w:p w:rsidR="00D1186D" w:rsidRPr="004850F8" w:rsidRDefault="009F02C9" w:rsidP="008A7B54">
            <w:pPr>
              <w:numPr>
                <w:ilvl w:val="1"/>
                <w:numId w:val="17"/>
              </w:numPr>
              <w:tabs>
                <w:tab w:val="clear" w:pos="1440"/>
                <w:tab w:val="num" w:pos="513"/>
              </w:tabs>
              <w:ind w:left="570" w:hanging="22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 casos de</w:t>
            </w:r>
            <w:r w:rsidR="00300608" w:rsidRPr="004850F8">
              <w:rPr>
                <w:rFonts w:ascii="Arial" w:hAnsi="Arial" w:cs="Arial"/>
                <w:sz w:val="19"/>
                <w:szCs w:val="19"/>
              </w:rPr>
              <w:t xml:space="preserve"> exercício do dia; chamar o professor se tiver difi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>culdades.</w:t>
            </w:r>
          </w:p>
          <w:p w:rsidR="008A7B54" w:rsidRPr="009F02C9" w:rsidRDefault="008A7B54" w:rsidP="008A7B54">
            <w:pPr>
              <w:pStyle w:val="Corpodetexto"/>
              <w:numPr>
                <w:ilvl w:val="1"/>
                <w:numId w:val="17"/>
              </w:numPr>
              <w:tabs>
                <w:tab w:val="clear" w:pos="1440"/>
                <w:tab w:val="num" w:pos="513"/>
              </w:tabs>
              <w:ind w:left="570" w:hanging="228"/>
              <w:rPr>
                <w:sz w:val="19"/>
                <w:szCs w:val="19"/>
                <w:u w:val="single"/>
              </w:rPr>
            </w:pPr>
            <w:r w:rsidRPr="004850F8">
              <w:rPr>
                <w:sz w:val="19"/>
                <w:szCs w:val="19"/>
              </w:rPr>
              <w:t>Chamar o professor para conferir o seu exercício e anotar sua presença.</w:t>
            </w:r>
          </w:p>
          <w:p w:rsidR="009F02C9" w:rsidRPr="004850F8" w:rsidRDefault="009F02C9" w:rsidP="008A7B54">
            <w:pPr>
              <w:pStyle w:val="Corpodetexto"/>
              <w:numPr>
                <w:ilvl w:val="1"/>
                <w:numId w:val="17"/>
              </w:numPr>
              <w:tabs>
                <w:tab w:val="clear" w:pos="1440"/>
                <w:tab w:val="num" w:pos="513"/>
              </w:tabs>
              <w:ind w:left="570" w:hanging="228"/>
              <w:rPr>
                <w:sz w:val="19"/>
                <w:szCs w:val="19"/>
                <w:u w:val="single"/>
              </w:rPr>
            </w:pPr>
            <w:r w:rsidRPr="004850F8">
              <w:rPr>
                <w:sz w:val="19"/>
                <w:szCs w:val="19"/>
              </w:rPr>
              <w:t>Aproveitar o tempo até o fim da aula para fazer os outros exercícios da apostila.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8A7B54" w:rsidRPr="004850F8" w:rsidRDefault="008A7B54" w:rsidP="009F02C9">
            <w:pPr>
              <w:ind w:left="342"/>
              <w:jc w:val="both"/>
              <w:rPr>
                <w:sz w:val="19"/>
                <w:szCs w:val="19"/>
              </w:rPr>
            </w:pPr>
          </w:p>
          <w:p w:rsidR="00300608" w:rsidRPr="004850F8" w:rsidRDefault="00300608" w:rsidP="008A7B54">
            <w:pPr>
              <w:pStyle w:val="Corpodetexto3"/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Incentiva-se a troca de informações entre os alunos durante as aulas, mas sem incomodar os outros com muito barulho.</w:t>
            </w:r>
          </w:p>
          <w:p w:rsidR="00300608" w:rsidRPr="004850F8" w:rsidRDefault="00300608" w:rsidP="00300608">
            <w:pPr>
              <w:pStyle w:val="Corpodetexto3"/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 xml:space="preserve">A disciplina é baseada no aplicativo Fortran </w:t>
            </w:r>
            <w:proofErr w:type="spellStart"/>
            <w:r w:rsidRPr="004850F8">
              <w:rPr>
                <w:sz w:val="19"/>
                <w:szCs w:val="19"/>
              </w:rPr>
              <w:t>Powerstation</w:t>
            </w:r>
            <w:proofErr w:type="spellEnd"/>
            <w:r w:rsidRPr="004850F8">
              <w:rPr>
                <w:sz w:val="19"/>
                <w:szCs w:val="19"/>
              </w:rPr>
              <w:t xml:space="preserve"> 4.0, da Microsoft.</w:t>
            </w:r>
          </w:p>
          <w:p w:rsidR="00CE2CD1" w:rsidRPr="004850F8" w:rsidRDefault="00CE2CD1">
            <w:pPr>
              <w:rPr>
                <w:rFonts w:ascii="Arial" w:hAnsi="Arial" w:cs="Arial"/>
                <w:sz w:val="19"/>
                <w:szCs w:val="19"/>
              </w:rPr>
            </w:pPr>
          </w:p>
          <w:p w:rsidR="00702944" w:rsidRPr="004850F8" w:rsidRDefault="00702944" w:rsidP="00702944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SISTEMA DE AVALIAÇÃO</w:t>
            </w:r>
            <w:r w:rsidR="003805DC"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</w:p>
          <w:p w:rsidR="00300608" w:rsidRPr="00695298" w:rsidRDefault="006C00E0" w:rsidP="003805DC">
            <w:pPr>
              <w:pStyle w:val="Corpodetexto"/>
              <w:numPr>
                <w:ilvl w:val="0"/>
                <w:numId w:val="23"/>
              </w:numPr>
              <w:tabs>
                <w:tab w:val="clear" w:pos="720"/>
                <w:tab w:val="num" w:pos="291"/>
              </w:tabs>
              <w:ind w:left="291" w:hanging="291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4</w:t>
            </w:r>
            <w:r w:rsidR="00F15B00">
              <w:rPr>
                <w:sz w:val="19"/>
                <w:szCs w:val="19"/>
              </w:rPr>
              <w:t>0</w:t>
            </w:r>
            <w:r w:rsidR="00300608" w:rsidRPr="004850F8">
              <w:rPr>
                <w:sz w:val="19"/>
                <w:szCs w:val="19"/>
              </w:rPr>
              <w:t xml:space="preserve">% da nota de Fortran corresponde </w:t>
            </w:r>
            <w:r w:rsidR="001C6015">
              <w:rPr>
                <w:sz w:val="19"/>
                <w:szCs w:val="19"/>
              </w:rPr>
              <w:t xml:space="preserve">à primeira prova, </w:t>
            </w:r>
            <w:r w:rsidR="00387B72">
              <w:rPr>
                <w:sz w:val="19"/>
                <w:szCs w:val="19"/>
              </w:rPr>
              <w:t>6</w:t>
            </w:r>
            <w:r w:rsidR="00F15B00">
              <w:rPr>
                <w:sz w:val="19"/>
                <w:szCs w:val="19"/>
              </w:rPr>
              <w:t>0</w:t>
            </w:r>
            <w:r w:rsidR="001C6015">
              <w:rPr>
                <w:sz w:val="19"/>
                <w:szCs w:val="19"/>
              </w:rPr>
              <w:t>% à segunda prova</w:t>
            </w:r>
            <w:r w:rsidR="00300608" w:rsidRPr="004850F8">
              <w:rPr>
                <w:sz w:val="19"/>
                <w:szCs w:val="19"/>
              </w:rPr>
              <w:t xml:space="preserve"> </w:t>
            </w:r>
            <w:r w:rsidR="001C6015">
              <w:rPr>
                <w:sz w:val="19"/>
                <w:szCs w:val="19"/>
              </w:rPr>
              <w:t xml:space="preserve">(ambas </w:t>
            </w:r>
            <w:r w:rsidR="00300608" w:rsidRPr="004850F8">
              <w:rPr>
                <w:sz w:val="19"/>
                <w:szCs w:val="19"/>
              </w:rPr>
              <w:t>com consulta</w:t>
            </w:r>
            <w:r w:rsidR="001C6015">
              <w:rPr>
                <w:sz w:val="19"/>
                <w:szCs w:val="19"/>
              </w:rPr>
              <w:t xml:space="preserve"> a material próprio impresso, notas de aulas e apostila na versão digital)</w:t>
            </w:r>
            <w:r w:rsidR="00300608" w:rsidRPr="004850F8">
              <w:rPr>
                <w:sz w:val="19"/>
                <w:szCs w:val="19"/>
              </w:rPr>
              <w:t>.</w:t>
            </w:r>
            <w:r w:rsidR="00695298">
              <w:rPr>
                <w:sz w:val="19"/>
                <w:szCs w:val="19"/>
              </w:rPr>
              <w:t xml:space="preserve"> </w:t>
            </w:r>
            <w:r w:rsidR="00695298" w:rsidRPr="00695298">
              <w:rPr>
                <w:sz w:val="19"/>
                <w:szCs w:val="19"/>
                <w:u w:val="single"/>
              </w:rPr>
              <w:t>Cada prova terá duração de 90 minutos.</w:t>
            </w:r>
          </w:p>
          <w:p w:rsidR="00300608" w:rsidRPr="004850F8" w:rsidRDefault="003805DC" w:rsidP="003805DC">
            <w:pPr>
              <w:pStyle w:val="Corpodetexto"/>
              <w:numPr>
                <w:ilvl w:val="0"/>
                <w:numId w:val="23"/>
              </w:numPr>
              <w:tabs>
                <w:tab w:val="clear" w:pos="720"/>
                <w:tab w:val="num" w:pos="291"/>
              </w:tabs>
              <w:ind w:left="291" w:hanging="291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Conteúdos e datas das provas (</w:t>
            </w:r>
            <w:r w:rsidRPr="00017931">
              <w:rPr>
                <w:sz w:val="19"/>
                <w:szCs w:val="19"/>
                <w:u w:val="single"/>
              </w:rPr>
              <w:t>a confirmar</w:t>
            </w:r>
            <w:r w:rsidRPr="004850F8">
              <w:rPr>
                <w:sz w:val="19"/>
                <w:szCs w:val="19"/>
              </w:rPr>
              <w:t>):</w:t>
            </w:r>
          </w:p>
          <w:p w:rsidR="003805DC" w:rsidRPr="004850F8" w:rsidRDefault="003805DC" w:rsidP="00387B72">
            <w:pPr>
              <w:pStyle w:val="Corpodetexto"/>
              <w:ind w:left="861" w:hanging="171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 xml:space="preserve">1ª prova: capítulos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850F8">
                <w:rPr>
                  <w:sz w:val="19"/>
                  <w:szCs w:val="19"/>
                </w:rPr>
                <w:t>1 a</w:t>
              </w:r>
            </w:smartTag>
            <w:r w:rsidRPr="004850F8">
              <w:rPr>
                <w:sz w:val="19"/>
                <w:szCs w:val="19"/>
              </w:rPr>
              <w:t xml:space="preserve"> 6 em</w:t>
            </w:r>
            <w:r w:rsidR="00AC53F3">
              <w:rPr>
                <w:sz w:val="19"/>
                <w:szCs w:val="19"/>
              </w:rPr>
              <w:t xml:space="preserve"> </w:t>
            </w:r>
            <w:r w:rsidR="00BE4043">
              <w:rPr>
                <w:sz w:val="19"/>
                <w:szCs w:val="19"/>
              </w:rPr>
              <w:t>18 de abril de 2016</w:t>
            </w:r>
            <w:r w:rsidRPr="004850F8">
              <w:rPr>
                <w:sz w:val="19"/>
                <w:szCs w:val="19"/>
              </w:rPr>
              <w:t>.</w:t>
            </w:r>
          </w:p>
          <w:p w:rsidR="003805DC" w:rsidRPr="004850F8" w:rsidRDefault="003805DC" w:rsidP="00387B72">
            <w:pPr>
              <w:pStyle w:val="Corpodetexto"/>
              <w:ind w:left="861" w:hanging="171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 xml:space="preserve">2ª prova: capítulos </w:t>
            </w:r>
            <w:smartTag w:uri="urn:schemas-microsoft-com:office:smarttags" w:element="metricconverter">
              <w:smartTagPr>
                <w:attr w:name="ProductID" w:val="7 a"/>
              </w:smartTagPr>
              <w:r w:rsidRPr="004850F8">
                <w:rPr>
                  <w:sz w:val="19"/>
                  <w:szCs w:val="19"/>
                </w:rPr>
                <w:t>7 a</w:t>
              </w:r>
            </w:smartTag>
            <w:r w:rsidRPr="004850F8">
              <w:rPr>
                <w:sz w:val="19"/>
                <w:szCs w:val="19"/>
              </w:rPr>
              <w:t xml:space="preserve"> 1</w:t>
            </w:r>
            <w:r w:rsidR="008F7827">
              <w:rPr>
                <w:sz w:val="19"/>
                <w:szCs w:val="19"/>
              </w:rPr>
              <w:t>2</w:t>
            </w:r>
            <w:r w:rsidRPr="004850F8">
              <w:rPr>
                <w:sz w:val="19"/>
                <w:szCs w:val="19"/>
              </w:rPr>
              <w:t xml:space="preserve"> </w:t>
            </w:r>
            <w:r w:rsidR="000B49A9">
              <w:rPr>
                <w:sz w:val="19"/>
                <w:szCs w:val="19"/>
              </w:rPr>
              <w:t xml:space="preserve">em </w:t>
            </w:r>
            <w:r w:rsidR="00BE4043">
              <w:rPr>
                <w:sz w:val="19"/>
                <w:szCs w:val="19"/>
              </w:rPr>
              <w:t>13 de junho de 2016</w:t>
            </w:r>
            <w:r w:rsidRPr="004850F8">
              <w:rPr>
                <w:sz w:val="19"/>
                <w:szCs w:val="19"/>
              </w:rPr>
              <w:t>.</w:t>
            </w:r>
          </w:p>
          <w:p w:rsidR="00CE2CD1" w:rsidRPr="004850F8" w:rsidRDefault="00CE2CD1">
            <w:pPr>
              <w:rPr>
                <w:rFonts w:ascii="Arial" w:hAnsi="Arial" w:cs="Arial"/>
                <w:sz w:val="19"/>
                <w:szCs w:val="19"/>
              </w:rPr>
            </w:pPr>
          </w:p>
          <w:p w:rsidR="00CE2CD1" w:rsidRPr="004850F8" w:rsidRDefault="00CE2CD1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BIBLIOGRAFIA</w:t>
            </w:r>
            <w:r w:rsidR="003805DC"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RECOMENDADA:</w:t>
            </w:r>
          </w:p>
          <w:p w:rsidR="00300608" w:rsidRPr="004850F8" w:rsidRDefault="00300608" w:rsidP="00300608">
            <w:pPr>
              <w:pStyle w:val="Default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850F8">
              <w:rPr>
                <w:rFonts w:ascii="Arial" w:hAnsi="Arial" w:cs="Arial"/>
                <w:b/>
                <w:bCs/>
                <w:sz w:val="19"/>
                <w:szCs w:val="19"/>
                <w:lang w:val="pt-BR"/>
              </w:rPr>
              <w:t>Básicos (em português)</w:t>
            </w:r>
            <w:r w:rsidRPr="004850F8">
              <w:rPr>
                <w:rFonts w:ascii="Arial" w:hAnsi="Arial" w:cs="Arial"/>
                <w:sz w:val="19"/>
                <w:szCs w:val="19"/>
                <w:lang w:val="pt-BR"/>
              </w:rPr>
              <w:t xml:space="preserve">: </w:t>
            </w:r>
          </w:p>
          <w:p w:rsidR="00300608" w:rsidRPr="004850F8" w:rsidRDefault="00300608" w:rsidP="00300608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850F8">
              <w:rPr>
                <w:rFonts w:ascii="Arial" w:hAnsi="Arial" w:cs="Arial"/>
                <w:sz w:val="19"/>
                <w:szCs w:val="19"/>
                <w:lang w:val="pt-BR"/>
              </w:rPr>
              <w:t xml:space="preserve">MARCHI, C. H. 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  <w:lang w:val="pt-BR"/>
              </w:rPr>
              <w:t>Programação básica em FORTRAN 95; apostila</w:t>
            </w:r>
            <w:r w:rsidRPr="004850F8">
              <w:rPr>
                <w:rFonts w:ascii="Arial" w:hAnsi="Arial" w:cs="Arial"/>
                <w:i/>
                <w:iCs/>
                <w:sz w:val="19"/>
                <w:szCs w:val="19"/>
                <w:lang w:val="pt-BR"/>
              </w:rPr>
              <w:t xml:space="preserve">. </w:t>
            </w:r>
            <w:r w:rsidRPr="004850F8">
              <w:rPr>
                <w:rFonts w:ascii="Arial" w:hAnsi="Arial" w:cs="Arial"/>
                <w:sz w:val="19"/>
                <w:szCs w:val="19"/>
                <w:lang w:val="pt-BR"/>
              </w:rPr>
              <w:t xml:space="preserve">Curitiba, 2004. [Disponível no </w:t>
            </w:r>
            <w:r w:rsidRPr="004850F8">
              <w:rPr>
                <w:rFonts w:ascii="Arial" w:hAnsi="Arial" w:cs="Arial"/>
                <w:i/>
                <w:iCs/>
                <w:sz w:val="19"/>
                <w:szCs w:val="19"/>
                <w:lang w:val="pt-BR"/>
              </w:rPr>
              <w:t xml:space="preserve">site </w:t>
            </w:r>
            <w:r w:rsidRPr="004850F8">
              <w:rPr>
                <w:rFonts w:ascii="Arial" w:hAnsi="Arial" w:cs="Arial"/>
                <w:sz w:val="19"/>
                <w:szCs w:val="19"/>
                <w:lang w:val="pt-BR"/>
              </w:rPr>
              <w:t>da disciplina, na pasta C:\Fortran de cada micro e n</w:t>
            </w:r>
            <w:r w:rsidR="00B03EE6">
              <w:rPr>
                <w:rFonts w:ascii="Arial" w:hAnsi="Arial" w:cs="Arial"/>
                <w:sz w:val="19"/>
                <w:szCs w:val="19"/>
                <w:lang w:val="pt-BR"/>
              </w:rPr>
              <w:t xml:space="preserve">o </w:t>
            </w:r>
            <w:proofErr w:type="spellStart"/>
            <w:r w:rsidRPr="004850F8">
              <w:rPr>
                <w:rFonts w:ascii="Arial" w:hAnsi="Arial" w:cs="Arial"/>
                <w:sz w:val="19"/>
                <w:szCs w:val="19"/>
                <w:lang w:val="pt-BR"/>
              </w:rPr>
              <w:t>xerox</w:t>
            </w:r>
            <w:proofErr w:type="spellEnd"/>
            <w:r w:rsidRPr="004850F8">
              <w:rPr>
                <w:rFonts w:ascii="Arial" w:hAnsi="Arial" w:cs="Arial"/>
                <w:sz w:val="19"/>
                <w:szCs w:val="19"/>
                <w:lang w:val="pt-BR"/>
              </w:rPr>
              <w:t xml:space="preserve"> do Dudu] </w:t>
            </w:r>
          </w:p>
          <w:p w:rsidR="00300608" w:rsidRPr="004850F8" w:rsidRDefault="00300608" w:rsidP="00300608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850F8">
              <w:rPr>
                <w:rFonts w:ascii="Arial" w:hAnsi="Arial" w:cs="Arial"/>
                <w:sz w:val="19"/>
                <w:szCs w:val="19"/>
                <w:lang w:val="pt-BR"/>
              </w:rPr>
              <w:t xml:space="preserve">RAMALHO, J. A. A. 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  <w:lang w:val="pt-BR"/>
              </w:rPr>
              <w:t>Introdução à informática</w:t>
            </w:r>
            <w:r w:rsidRPr="004850F8">
              <w:rPr>
                <w:rFonts w:ascii="Arial" w:hAnsi="Arial" w:cs="Arial"/>
                <w:sz w:val="19"/>
                <w:szCs w:val="19"/>
                <w:lang w:val="pt-BR"/>
              </w:rPr>
              <w:t xml:space="preserve">. São Paulo: Berkeley, 2000. </w:t>
            </w:r>
          </w:p>
          <w:p w:rsidR="00300608" w:rsidRPr="00B00B62" w:rsidRDefault="00300608" w:rsidP="00300608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sz w:val="19"/>
                <w:szCs w:val="19"/>
                <w:lang w:val="pt-BR"/>
              </w:rPr>
              <w:t xml:space="preserve">FORBELLONE, A. L. V.; EBERSPACHER, H. F. 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  <w:lang w:val="pt-BR"/>
              </w:rPr>
              <w:t>Lógica de programação</w:t>
            </w:r>
            <w:r w:rsidRPr="004850F8">
              <w:rPr>
                <w:rFonts w:ascii="Arial" w:hAnsi="Arial" w:cs="Arial"/>
                <w:sz w:val="19"/>
                <w:szCs w:val="19"/>
                <w:lang w:val="pt-BR"/>
              </w:rPr>
              <w:t xml:space="preserve">. </w:t>
            </w:r>
            <w:r w:rsidRPr="00B00B62">
              <w:rPr>
                <w:rFonts w:ascii="Arial" w:hAnsi="Arial" w:cs="Arial"/>
                <w:sz w:val="19"/>
                <w:szCs w:val="19"/>
              </w:rPr>
              <w:t xml:space="preserve">2. ed. São Paulo: </w:t>
            </w:r>
            <w:proofErr w:type="spellStart"/>
            <w:r w:rsidRPr="00B00B62">
              <w:rPr>
                <w:rFonts w:ascii="Arial" w:hAnsi="Arial" w:cs="Arial"/>
                <w:sz w:val="19"/>
                <w:szCs w:val="19"/>
              </w:rPr>
              <w:t>Makron</w:t>
            </w:r>
            <w:proofErr w:type="spellEnd"/>
            <w:r w:rsidRPr="00B00B62">
              <w:rPr>
                <w:rFonts w:ascii="Arial" w:hAnsi="Arial" w:cs="Arial"/>
                <w:sz w:val="19"/>
                <w:szCs w:val="19"/>
              </w:rPr>
              <w:t xml:space="preserve"> Books, 2000. </w:t>
            </w:r>
          </w:p>
          <w:p w:rsidR="00300608" w:rsidRPr="004850F8" w:rsidRDefault="00300608" w:rsidP="00300608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4850F8">
              <w:rPr>
                <w:rFonts w:ascii="Arial" w:hAnsi="Arial" w:cs="Arial"/>
                <w:sz w:val="19"/>
                <w:szCs w:val="19"/>
                <w:lang w:val="pt-BR"/>
              </w:rPr>
              <w:t xml:space="preserve">MORAES, P. S. 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  <w:lang w:val="pt-BR"/>
              </w:rPr>
              <w:t>Curso básico de lógica de programação</w:t>
            </w:r>
            <w:r w:rsidRPr="004850F8">
              <w:rPr>
                <w:rFonts w:ascii="Arial" w:hAnsi="Arial" w:cs="Arial"/>
                <w:i/>
                <w:iCs/>
                <w:sz w:val="19"/>
                <w:szCs w:val="19"/>
                <w:lang w:val="pt-BR"/>
              </w:rPr>
              <w:t xml:space="preserve">. </w:t>
            </w:r>
            <w:r w:rsidRPr="004850F8">
              <w:rPr>
                <w:rFonts w:ascii="Arial" w:hAnsi="Arial" w:cs="Arial"/>
                <w:sz w:val="19"/>
                <w:szCs w:val="19"/>
                <w:lang w:val="pt-BR"/>
              </w:rPr>
              <w:t xml:space="preserve">Campinas, 2000. [Disponível no </w:t>
            </w:r>
            <w:r w:rsidRPr="004850F8">
              <w:rPr>
                <w:rFonts w:ascii="Arial" w:hAnsi="Arial" w:cs="Arial"/>
                <w:i/>
                <w:iCs/>
                <w:sz w:val="19"/>
                <w:szCs w:val="19"/>
                <w:lang w:val="pt-BR"/>
              </w:rPr>
              <w:t xml:space="preserve">site </w:t>
            </w:r>
            <w:r w:rsidRPr="004850F8">
              <w:rPr>
                <w:rFonts w:ascii="Arial" w:hAnsi="Arial" w:cs="Arial"/>
                <w:sz w:val="19"/>
                <w:szCs w:val="19"/>
                <w:lang w:val="pt-BR"/>
              </w:rPr>
              <w:t xml:space="preserve">da disciplina] </w:t>
            </w:r>
          </w:p>
          <w:p w:rsidR="00300608" w:rsidRPr="004850F8" w:rsidRDefault="00300608" w:rsidP="0030060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Avançados</w:t>
            </w:r>
            <w:proofErr w:type="spellEnd"/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(</w:t>
            </w:r>
            <w:proofErr w:type="spellStart"/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em</w:t>
            </w:r>
            <w:proofErr w:type="spellEnd"/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inglês</w:t>
            </w:r>
            <w:proofErr w:type="spellEnd"/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300608" w:rsidRPr="004850F8" w:rsidRDefault="00300608" w:rsidP="00300608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sz w:val="19"/>
                <w:szCs w:val="19"/>
              </w:rPr>
              <w:t xml:space="preserve">HAHN, B. 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Fortran 90 for scientists and engineers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4850F8">
                  <w:rPr>
                    <w:rFonts w:ascii="Arial" w:hAnsi="Arial" w:cs="Arial"/>
                    <w:sz w:val="19"/>
                    <w:szCs w:val="19"/>
                  </w:rPr>
                  <w:t>New York</w:t>
                </w:r>
              </w:smartTag>
            </w:smartTag>
            <w:r w:rsidRPr="004850F8">
              <w:rPr>
                <w:rFonts w:ascii="Arial" w:hAnsi="Arial" w:cs="Arial"/>
                <w:sz w:val="19"/>
                <w:szCs w:val="19"/>
              </w:rPr>
              <w:t>: Chapman &amp; Hall, 1994. [</w:t>
            </w:r>
            <w:proofErr w:type="spellStart"/>
            <w:r w:rsidRPr="004850F8">
              <w:rPr>
                <w:rFonts w:ascii="Arial" w:hAnsi="Arial" w:cs="Arial"/>
                <w:sz w:val="19"/>
                <w:szCs w:val="19"/>
              </w:rPr>
              <w:t>Disponível</w:t>
            </w:r>
            <w:proofErr w:type="spellEnd"/>
            <w:r w:rsidRPr="004850F8">
              <w:rPr>
                <w:rFonts w:ascii="Arial" w:hAnsi="Arial" w:cs="Arial"/>
                <w:sz w:val="19"/>
                <w:szCs w:val="19"/>
              </w:rPr>
              <w:t xml:space="preserve"> no </w:t>
            </w:r>
            <w:proofErr w:type="spellStart"/>
            <w:r w:rsidRPr="004850F8">
              <w:rPr>
                <w:rFonts w:ascii="Arial" w:hAnsi="Arial" w:cs="Arial"/>
                <w:sz w:val="19"/>
                <w:szCs w:val="19"/>
              </w:rPr>
              <w:t>programa</w:t>
            </w:r>
            <w:proofErr w:type="spellEnd"/>
            <w:r w:rsidRPr="004850F8">
              <w:rPr>
                <w:rFonts w:ascii="Arial" w:hAnsi="Arial" w:cs="Arial"/>
                <w:sz w:val="19"/>
                <w:szCs w:val="19"/>
              </w:rPr>
              <w:t xml:space="preserve"> Fortran </w:t>
            </w:r>
            <w:proofErr w:type="spellStart"/>
            <w:r w:rsidRPr="004850F8">
              <w:rPr>
                <w:rFonts w:ascii="Arial" w:hAnsi="Arial" w:cs="Arial"/>
                <w:sz w:val="19"/>
                <w:szCs w:val="19"/>
              </w:rPr>
              <w:t>Powerstation</w:t>
            </w:r>
            <w:proofErr w:type="spellEnd"/>
            <w:r w:rsidRPr="004850F8">
              <w:rPr>
                <w:rFonts w:ascii="Arial" w:hAnsi="Arial" w:cs="Arial"/>
                <w:sz w:val="19"/>
                <w:szCs w:val="19"/>
              </w:rPr>
              <w:t xml:space="preserve"> 4.0] </w:t>
            </w:r>
          </w:p>
          <w:p w:rsidR="00300608" w:rsidRPr="004850F8" w:rsidRDefault="00300608" w:rsidP="00300608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sz w:val="19"/>
                <w:szCs w:val="19"/>
              </w:rPr>
              <w:t xml:space="preserve">ADAMS, J. C.; BRAINERD, W. S.; MARTIN, J. T.; SMITH, B. T.; WAGENER, J. L. 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FORTRAN 95 handbook; complete ISO/ANSI reference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4850F8">
                  <w:rPr>
                    <w:rFonts w:ascii="Arial" w:hAnsi="Arial" w:cs="Arial"/>
                    <w:sz w:val="19"/>
                    <w:szCs w:val="19"/>
                  </w:rPr>
                  <w:t>London</w:t>
                </w:r>
              </w:smartTag>
            </w:smartTag>
            <w:r w:rsidRPr="004850F8">
              <w:rPr>
                <w:rFonts w:ascii="Arial" w:hAnsi="Arial" w:cs="Arial"/>
                <w:sz w:val="19"/>
                <w:szCs w:val="19"/>
              </w:rPr>
              <w:t xml:space="preserve">: MIT Press, 1997 </w:t>
            </w:r>
          </w:p>
          <w:p w:rsidR="00CE2CD1" w:rsidRPr="004850F8" w:rsidRDefault="00CE2CD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CE2CD1" w:rsidRPr="004850F8" w:rsidRDefault="00CE2CD1" w:rsidP="003805DC">
            <w:pPr>
              <w:pStyle w:val="Ttulo4"/>
              <w:jc w:val="both"/>
              <w:rPr>
                <w:b/>
                <w:sz w:val="19"/>
                <w:szCs w:val="19"/>
              </w:rPr>
            </w:pPr>
            <w:r w:rsidRPr="004850F8">
              <w:rPr>
                <w:b/>
                <w:sz w:val="19"/>
                <w:szCs w:val="19"/>
              </w:rPr>
              <w:t>INFORMAÇÕES GERAIS</w:t>
            </w:r>
            <w:r w:rsidR="003805DC" w:rsidRPr="004850F8">
              <w:rPr>
                <w:b/>
                <w:sz w:val="19"/>
                <w:szCs w:val="19"/>
              </w:rPr>
              <w:t>:</w:t>
            </w:r>
          </w:p>
          <w:p w:rsidR="00CE2CD1" w:rsidRPr="004850F8" w:rsidRDefault="00CE2CD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FREQ</w:t>
            </w:r>
            <w:r w:rsidR="007E3B63"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ÊNCIA para aprovação: 75%.</w:t>
            </w:r>
          </w:p>
          <w:p w:rsidR="00CE2CD1" w:rsidRPr="004850F8" w:rsidRDefault="00CE2CD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2º CHAMADA 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– Via Departamento, conforme Resolução 37/97 –CEPE. 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DATA: </w:t>
            </w:r>
            <w:r w:rsidR="00BE4043">
              <w:rPr>
                <w:rFonts w:ascii="Arial" w:hAnsi="Arial" w:cs="Arial"/>
                <w:b/>
                <w:bCs/>
                <w:sz w:val="19"/>
                <w:szCs w:val="19"/>
              </w:rPr>
              <w:t>20/06/2016 (segunda-feira</w:t>
            </w:r>
            <w:r w:rsidR="00300608"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), das </w:t>
            </w:r>
            <w:r w:rsidR="00B00B62">
              <w:rPr>
                <w:rFonts w:ascii="Arial" w:hAnsi="Arial" w:cs="Arial"/>
                <w:b/>
                <w:bCs/>
                <w:sz w:val="19"/>
                <w:szCs w:val="19"/>
              </w:rPr>
              <w:t>07</w:t>
            </w:r>
            <w:r w:rsidR="00300608"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:30 às </w:t>
            </w:r>
            <w:r w:rsidR="00B00B62">
              <w:rPr>
                <w:rFonts w:ascii="Arial" w:hAnsi="Arial" w:cs="Arial"/>
                <w:b/>
                <w:bCs/>
                <w:sz w:val="19"/>
                <w:szCs w:val="19"/>
              </w:rPr>
              <w:t>09</w:t>
            </w:r>
            <w:r w:rsidR="00300608"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803C31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="00300608"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0.</w:t>
            </w:r>
          </w:p>
          <w:p w:rsidR="00CE2CD1" w:rsidRPr="004850F8" w:rsidRDefault="00CE2CD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EXAME FINAL – DATA: </w:t>
            </w:r>
            <w:r w:rsidR="00BE4043">
              <w:rPr>
                <w:rFonts w:ascii="Arial" w:hAnsi="Arial" w:cs="Arial"/>
                <w:b/>
                <w:bCs/>
                <w:sz w:val="19"/>
                <w:szCs w:val="19"/>
              </w:rPr>
              <w:t>11/07/2016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(</w:t>
            </w:r>
            <w:r w:rsidR="00FC3EB4"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se</w:t>
            </w:r>
            <w:r w:rsidR="00803C31">
              <w:rPr>
                <w:rFonts w:ascii="Arial" w:hAnsi="Arial" w:cs="Arial"/>
                <w:b/>
                <w:bCs/>
                <w:sz w:val="19"/>
                <w:szCs w:val="19"/>
              </w:rPr>
              <w:t>gunda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-feira), das </w:t>
            </w:r>
            <w:r w:rsidR="006A66A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="009F02C9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:30 às </w:t>
            </w:r>
            <w:r w:rsidR="009F02C9">
              <w:rPr>
                <w:rFonts w:ascii="Arial" w:hAnsi="Arial" w:cs="Arial"/>
                <w:b/>
                <w:bCs/>
                <w:sz w:val="19"/>
                <w:szCs w:val="19"/>
              </w:rPr>
              <w:t>09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803C31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0.</w:t>
            </w:r>
          </w:p>
          <w:p w:rsidR="00CE2CD1" w:rsidRPr="002F3FA0" w:rsidRDefault="00CE2CD1" w:rsidP="00D1186D">
            <w:pPr>
              <w:rPr>
                <w:rFonts w:ascii="Arial" w:hAnsi="Arial" w:cs="Arial"/>
                <w:sz w:val="19"/>
                <w:szCs w:val="19"/>
              </w:rPr>
            </w:pPr>
          </w:p>
          <w:p w:rsidR="00D1186D" w:rsidRPr="00B00B62" w:rsidRDefault="00D1186D" w:rsidP="00D1186D">
            <w:pPr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B00B62">
              <w:rPr>
                <w:rFonts w:ascii="Arial" w:hAnsi="Arial" w:cs="Arial"/>
                <w:b/>
                <w:sz w:val="19"/>
                <w:szCs w:val="19"/>
                <w:u w:val="single"/>
              </w:rPr>
              <w:t>ATENDIMENTO EXTRACLASSE</w:t>
            </w:r>
          </w:p>
          <w:p w:rsidR="00D1186D" w:rsidRPr="004850F8" w:rsidRDefault="00D1186D" w:rsidP="00B00B62">
            <w:pPr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sz w:val="19"/>
                <w:szCs w:val="19"/>
              </w:rPr>
              <w:t>Atendimento de dúvidas pessoalmente no Lena-2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 xml:space="preserve"> (sala 7-30)</w:t>
            </w:r>
            <w:r w:rsidRPr="004850F8">
              <w:rPr>
                <w:rFonts w:ascii="Arial" w:hAnsi="Arial" w:cs="Arial"/>
                <w:sz w:val="19"/>
                <w:szCs w:val="19"/>
              </w:rPr>
              <w:t>,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 xml:space="preserve"> preferencialmente, </w:t>
            </w:r>
            <w:r w:rsidR="009F02C9">
              <w:rPr>
                <w:rFonts w:ascii="Arial" w:hAnsi="Arial" w:cs="Arial"/>
                <w:sz w:val="19"/>
                <w:szCs w:val="19"/>
              </w:rPr>
              <w:t>segundas, quartas ou sextas (das 13:</w:t>
            </w:r>
            <w:r w:rsidR="00B00B62">
              <w:rPr>
                <w:rFonts w:ascii="Arial" w:hAnsi="Arial" w:cs="Arial"/>
                <w:sz w:val="19"/>
                <w:szCs w:val="19"/>
              </w:rPr>
              <w:t>0</w:t>
            </w:r>
            <w:r w:rsidR="009F02C9">
              <w:rPr>
                <w:rFonts w:ascii="Arial" w:hAnsi="Arial" w:cs="Arial"/>
                <w:sz w:val="19"/>
                <w:szCs w:val="19"/>
              </w:rPr>
              <w:t>0 às 1</w:t>
            </w:r>
            <w:r w:rsidR="00B00B62">
              <w:rPr>
                <w:rFonts w:ascii="Arial" w:hAnsi="Arial" w:cs="Arial"/>
                <w:sz w:val="19"/>
                <w:szCs w:val="19"/>
              </w:rPr>
              <w:t>5</w:t>
            </w:r>
            <w:r w:rsidR="009F02C9">
              <w:rPr>
                <w:rFonts w:ascii="Arial" w:hAnsi="Arial" w:cs="Arial"/>
                <w:sz w:val="19"/>
                <w:szCs w:val="19"/>
              </w:rPr>
              <w:t>:00)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>,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 xml:space="preserve">ou ainda, </w:t>
            </w:r>
            <w:r w:rsidRPr="004850F8">
              <w:rPr>
                <w:rFonts w:ascii="Arial" w:hAnsi="Arial" w:cs="Arial"/>
                <w:sz w:val="19"/>
                <w:szCs w:val="19"/>
              </w:rPr>
              <w:t>por e-mail ou telefone.</w:t>
            </w:r>
          </w:p>
        </w:tc>
      </w:tr>
    </w:tbl>
    <w:p w:rsidR="00CE2CD1" w:rsidRDefault="00CE2CD1" w:rsidP="009A4A52"/>
    <w:sectPr w:rsidR="00CE2CD1" w:rsidSect="00702944">
      <w:pgSz w:w="11907" w:h="16840" w:code="9"/>
      <w:pgMar w:top="851" w:right="851" w:bottom="851" w:left="851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7B5B"/>
    <w:multiLevelType w:val="hybridMultilevel"/>
    <w:tmpl w:val="5BC02A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019C"/>
    <w:multiLevelType w:val="hybridMultilevel"/>
    <w:tmpl w:val="C410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23DA9"/>
    <w:multiLevelType w:val="singleLevel"/>
    <w:tmpl w:val="55168A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B0E88"/>
    <w:multiLevelType w:val="hybridMultilevel"/>
    <w:tmpl w:val="67C21A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00852"/>
    <w:multiLevelType w:val="hybridMultilevel"/>
    <w:tmpl w:val="66460F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A636F"/>
    <w:multiLevelType w:val="singleLevel"/>
    <w:tmpl w:val="EC9E0A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6191F02"/>
    <w:multiLevelType w:val="hybridMultilevel"/>
    <w:tmpl w:val="A60232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D50A0"/>
    <w:multiLevelType w:val="singleLevel"/>
    <w:tmpl w:val="7C880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8D57FB4"/>
    <w:multiLevelType w:val="hybridMultilevel"/>
    <w:tmpl w:val="EC228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C5CDD"/>
    <w:multiLevelType w:val="hybridMultilevel"/>
    <w:tmpl w:val="8A1CD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E2646"/>
    <w:multiLevelType w:val="hybridMultilevel"/>
    <w:tmpl w:val="29FC32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B6055"/>
    <w:multiLevelType w:val="singleLevel"/>
    <w:tmpl w:val="BB2068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735F6545"/>
    <w:multiLevelType w:val="singleLevel"/>
    <w:tmpl w:val="8514D9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8663ADE"/>
    <w:multiLevelType w:val="hybridMultilevel"/>
    <w:tmpl w:val="2A1014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6C6A0B"/>
    <w:multiLevelType w:val="singleLevel"/>
    <w:tmpl w:val="0820EE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6"/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  <w:num w:numId="19">
    <w:abstractNumId w:val="0"/>
  </w:num>
  <w:num w:numId="20">
    <w:abstractNumId w:val="12"/>
  </w:num>
  <w:num w:numId="21">
    <w:abstractNumId w:val="4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D304A2"/>
    <w:rsid w:val="00017931"/>
    <w:rsid w:val="000B49A9"/>
    <w:rsid w:val="00146BE4"/>
    <w:rsid w:val="00154D93"/>
    <w:rsid w:val="001A12C0"/>
    <w:rsid w:val="001A7300"/>
    <w:rsid w:val="001C6015"/>
    <w:rsid w:val="002D3C91"/>
    <w:rsid w:val="002F3FA0"/>
    <w:rsid w:val="00300608"/>
    <w:rsid w:val="003805DC"/>
    <w:rsid w:val="00387B72"/>
    <w:rsid w:val="00394562"/>
    <w:rsid w:val="003A0178"/>
    <w:rsid w:val="004328AD"/>
    <w:rsid w:val="00432906"/>
    <w:rsid w:val="004850F8"/>
    <w:rsid w:val="004B72C2"/>
    <w:rsid w:val="004D1D27"/>
    <w:rsid w:val="004D52E9"/>
    <w:rsid w:val="00533DD0"/>
    <w:rsid w:val="00553B97"/>
    <w:rsid w:val="00585A86"/>
    <w:rsid w:val="005E3081"/>
    <w:rsid w:val="00634338"/>
    <w:rsid w:val="00695298"/>
    <w:rsid w:val="006A66AB"/>
    <w:rsid w:val="006B1C85"/>
    <w:rsid w:val="006C00E0"/>
    <w:rsid w:val="006C093F"/>
    <w:rsid w:val="00702944"/>
    <w:rsid w:val="00716295"/>
    <w:rsid w:val="007E3B63"/>
    <w:rsid w:val="0080097A"/>
    <w:rsid w:val="00803C31"/>
    <w:rsid w:val="008129CE"/>
    <w:rsid w:val="0082680A"/>
    <w:rsid w:val="00836212"/>
    <w:rsid w:val="00857EB5"/>
    <w:rsid w:val="00860B17"/>
    <w:rsid w:val="008A7B54"/>
    <w:rsid w:val="008F7827"/>
    <w:rsid w:val="00903259"/>
    <w:rsid w:val="00971521"/>
    <w:rsid w:val="009A4A52"/>
    <w:rsid w:val="009D17A4"/>
    <w:rsid w:val="009D62CC"/>
    <w:rsid w:val="009F02C9"/>
    <w:rsid w:val="00A74763"/>
    <w:rsid w:val="00A93F2D"/>
    <w:rsid w:val="00AC53F3"/>
    <w:rsid w:val="00B00B62"/>
    <w:rsid w:val="00B03EE6"/>
    <w:rsid w:val="00B74FF2"/>
    <w:rsid w:val="00B82270"/>
    <w:rsid w:val="00BE4043"/>
    <w:rsid w:val="00CE2CD1"/>
    <w:rsid w:val="00D1186D"/>
    <w:rsid w:val="00D304A2"/>
    <w:rsid w:val="00D30EB2"/>
    <w:rsid w:val="00D918EE"/>
    <w:rsid w:val="00D94A72"/>
    <w:rsid w:val="00E113FD"/>
    <w:rsid w:val="00EB484A"/>
    <w:rsid w:val="00F15B00"/>
    <w:rsid w:val="00F318EC"/>
    <w:rsid w:val="00F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A72"/>
    <w:rPr>
      <w:sz w:val="24"/>
      <w:szCs w:val="24"/>
    </w:rPr>
  </w:style>
  <w:style w:type="paragraph" w:styleId="Ttulo1">
    <w:name w:val="heading 1"/>
    <w:basedOn w:val="Normal"/>
    <w:next w:val="Normal"/>
    <w:qFormat/>
    <w:rsid w:val="00D94A72"/>
    <w:pPr>
      <w:keepNext/>
      <w:autoSpaceDE w:val="0"/>
      <w:autoSpaceDN w:val="0"/>
      <w:ind w:right="742"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qFormat/>
    <w:rsid w:val="00D94A72"/>
    <w:pPr>
      <w:keepNext/>
      <w:ind w:right="-51"/>
      <w:outlineLvl w:val="1"/>
    </w:pPr>
    <w:rPr>
      <w:rFonts w:ascii="Arial" w:hAnsi="Arial" w:cs="Arial"/>
      <w:sz w:val="20"/>
      <w:szCs w:val="18"/>
      <w:u w:val="single"/>
    </w:rPr>
  </w:style>
  <w:style w:type="paragraph" w:styleId="Ttulo3">
    <w:name w:val="heading 3"/>
    <w:basedOn w:val="Normal"/>
    <w:next w:val="Normal"/>
    <w:qFormat/>
    <w:rsid w:val="00D94A72"/>
    <w:pPr>
      <w:keepNext/>
      <w:autoSpaceDE w:val="0"/>
      <w:autoSpaceDN w:val="0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D94A72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94A72"/>
    <w:pPr>
      <w:ind w:right="120"/>
      <w:jc w:val="both"/>
    </w:pPr>
    <w:rPr>
      <w:rFonts w:ascii="Arial" w:hAnsi="Arial" w:cs="Arial"/>
      <w:sz w:val="20"/>
      <w:szCs w:val="18"/>
    </w:rPr>
  </w:style>
  <w:style w:type="paragraph" w:styleId="Corpodetexto2">
    <w:name w:val="Body Text 2"/>
    <w:basedOn w:val="Normal"/>
    <w:rsid w:val="00D94A72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paragraph" w:styleId="Corpodetexto3">
    <w:name w:val="Body Text 3"/>
    <w:basedOn w:val="Normal"/>
    <w:rsid w:val="00D94A72"/>
    <w:rPr>
      <w:rFonts w:ascii="Arial" w:hAnsi="Arial" w:cs="Arial"/>
      <w:sz w:val="20"/>
    </w:rPr>
  </w:style>
  <w:style w:type="paragraph" w:customStyle="1" w:styleId="Default">
    <w:name w:val="Default"/>
    <w:rsid w:val="0030060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UFPR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Luciano Kiyoshi Araki</cp:lastModifiedBy>
  <cp:revision>3</cp:revision>
  <cp:lastPrinted>2012-10-29T17:10:00Z</cp:lastPrinted>
  <dcterms:created xsi:type="dcterms:W3CDTF">2016-02-17T20:11:00Z</dcterms:created>
  <dcterms:modified xsi:type="dcterms:W3CDTF">2016-02-17T20:16:00Z</dcterms:modified>
</cp:coreProperties>
</file>