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161"/>
      </w:tblGrid>
      <w:tr w:rsidR="00860B17" w:rsidTr="00860B17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60B17" w:rsidRDefault="006A21E1" w:rsidP="00860B17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65405</wp:posOffset>
                  </wp:positionV>
                  <wp:extent cx="1259840" cy="1145540"/>
                  <wp:effectExtent l="19050" t="0" r="0" b="0"/>
                  <wp:wrapSquare wrapText="bothSides"/>
                  <wp:docPr id="3" name="Imagem 3" descr="logo_ufpr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fpr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 w:rsidR="00860B17" w:rsidRPr="00B05ABE" w:rsidRDefault="00860B17" w:rsidP="00860B17">
            <w:pPr>
              <w:rPr>
                <w:b/>
                <w:sz w:val="22"/>
                <w:szCs w:val="22"/>
              </w:rPr>
            </w:pPr>
            <w:r w:rsidRPr="00B05ABE">
              <w:rPr>
                <w:b/>
                <w:sz w:val="22"/>
                <w:szCs w:val="22"/>
              </w:rPr>
              <w:t>UNIVERSIDADE FEDERAL DO  PARANÁ</w:t>
            </w:r>
          </w:p>
          <w:p w:rsidR="00860B17" w:rsidRPr="00B05ABE" w:rsidRDefault="00860B17" w:rsidP="00860B17">
            <w:pPr>
              <w:rPr>
                <w:b/>
                <w:bCs/>
                <w:sz w:val="22"/>
                <w:szCs w:val="22"/>
              </w:rPr>
            </w:pPr>
          </w:p>
          <w:p w:rsidR="00860B17" w:rsidRPr="00B05ABE" w:rsidRDefault="00860B17" w:rsidP="00860B17">
            <w:pPr>
              <w:rPr>
                <w:b/>
                <w:bCs/>
                <w:sz w:val="22"/>
                <w:szCs w:val="22"/>
              </w:rPr>
            </w:pPr>
            <w:r w:rsidRPr="00B05ABE">
              <w:rPr>
                <w:b/>
                <w:bCs/>
                <w:sz w:val="22"/>
                <w:szCs w:val="22"/>
              </w:rPr>
              <w:t>CURSO DE ENGENHARIA MECÂNICA</w:t>
            </w:r>
          </w:p>
          <w:p w:rsidR="00860B17" w:rsidRDefault="00860B17" w:rsidP="00860B17">
            <w:pPr>
              <w:rPr>
                <w:b/>
                <w:bCs/>
                <w:sz w:val="20"/>
                <w:szCs w:val="16"/>
              </w:rPr>
            </w:pPr>
          </w:p>
          <w:p w:rsidR="00860B17" w:rsidRPr="007B34E9" w:rsidRDefault="00860B17" w:rsidP="00860B17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TM-</w:t>
            </w:r>
            <w:r w:rsidR="007B34E9">
              <w:rPr>
                <w:rFonts w:ascii="Arial" w:hAnsi="Arial" w:cs="Arial"/>
                <w:b/>
                <w:bCs/>
                <w:sz w:val="22"/>
                <w:szCs w:val="18"/>
              </w:rPr>
              <w:t>337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="007B34E9">
              <w:rPr>
                <w:rFonts w:ascii="Arial" w:hAnsi="Arial" w:cs="Arial"/>
                <w:b/>
                <w:bCs/>
                <w:sz w:val="22"/>
                <w:szCs w:val="18"/>
              </w:rPr>
              <w:t>Cálculo Numérico</w:t>
            </w:r>
          </w:p>
          <w:p w:rsidR="00860B17" w:rsidRPr="009A4A52" w:rsidRDefault="00860B17" w:rsidP="00860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B17" w:rsidRDefault="00860B17" w:rsidP="00860B1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Professor 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Luciano </w:t>
            </w:r>
            <w:proofErr w:type="spellStart"/>
            <w:r>
              <w:rPr>
                <w:rFonts w:ascii="Arial" w:hAnsi="Arial" w:cs="Arial"/>
                <w:b/>
                <w:sz w:val="22"/>
                <w:szCs w:val="18"/>
              </w:rPr>
              <w:t>Kiyoshi</w:t>
            </w:r>
            <w:proofErr w:type="spellEnd"/>
            <w:r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18"/>
              </w:rPr>
              <w:t>Araki</w:t>
            </w:r>
            <w:proofErr w:type="spellEnd"/>
          </w:p>
          <w:p w:rsidR="00860B17" w:rsidRDefault="00860B17" w:rsidP="00860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(sala 7-30/Lena-2, lucaraki@ufpr.br, lucianoaraki@gmail.com, fone: 3361-3126)</w:t>
            </w:r>
          </w:p>
          <w:p w:rsidR="00860B17" w:rsidRPr="009A4A52" w:rsidRDefault="00860B17" w:rsidP="00860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B17" w:rsidRPr="00B05ABE" w:rsidRDefault="00860B17" w:rsidP="007B34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Internet: ftp://ftp.demec.ufpr.br/disciplinas</w:t>
            </w:r>
            <w:r w:rsidR="007B34E9">
              <w:rPr>
                <w:rFonts w:ascii="Arial" w:hAnsi="Arial" w:cs="Arial"/>
                <w:sz w:val="22"/>
                <w:szCs w:val="22"/>
              </w:rPr>
              <w:t>/EngMec_Noturno</w:t>
            </w:r>
            <w:r>
              <w:rPr>
                <w:rFonts w:ascii="Arial" w:hAnsi="Arial" w:cs="Arial"/>
                <w:sz w:val="22"/>
                <w:szCs w:val="22"/>
              </w:rPr>
              <w:t>/TM</w:t>
            </w:r>
            <w:r w:rsidR="007B34E9">
              <w:rPr>
                <w:rFonts w:ascii="Arial" w:hAnsi="Arial" w:cs="Arial"/>
                <w:sz w:val="22"/>
                <w:szCs w:val="22"/>
              </w:rPr>
              <w:t>337</w:t>
            </w:r>
          </w:p>
        </w:tc>
      </w:tr>
    </w:tbl>
    <w:p w:rsidR="00702944" w:rsidRDefault="00702944">
      <w:pPr>
        <w:jc w:val="center"/>
        <w:rPr>
          <w:rFonts w:ascii="Arial" w:hAnsi="Arial" w:cs="Arial"/>
          <w:sz w:val="18"/>
          <w:szCs w:val="18"/>
        </w:rPr>
      </w:pPr>
    </w:p>
    <w:p w:rsidR="00860B17" w:rsidRPr="009A4A52" w:rsidRDefault="00860B1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5238"/>
        <w:gridCol w:w="5016"/>
      </w:tblGrid>
      <w:tr w:rsidR="00CE2CD1" w:rsidRPr="004850F8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CE2CD1" w:rsidRPr="004850F8" w:rsidRDefault="00CE2CD1">
            <w:pPr>
              <w:ind w:right="742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HORÁRIO E LOCAL DAS AULAS:</w:t>
            </w:r>
          </w:p>
          <w:p w:rsidR="00CE2CD1" w:rsidRDefault="00CE2CD1">
            <w:pPr>
              <w:ind w:right="120"/>
              <w:rPr>
                <w:rFonts w:ascii="Arial" w:hAnsi="Arial" w:cs="Arial"/>
                <w:sz w:val="19"/>
                <w:szCs w:val="19"/>
              </w:rPr>
            </w:pPr>
            <w:r w:rsidRPr="004850F8">
              <w:rPr>
                <w:rFonts w:ascii="Arial" w:hAnsi="Arial" w:cs="Arial"/>
                <w:sz w:val="19"/>
                <w:szCs w:val="19"/>
              </w:rPr>
              <w:t>Turma</w:t>
            </w:r>
            <w:r w:rsidR="00D304A2" w:rsidRPr="004850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03C31">
              <w:rPr>
                <w:rFonts w:ascii="Arial" w:hAnsi="Arial" w:cs="Arial"/>
                <w:sz w:val="19"/>
                <w:szCs w:val="19"/>
              </w:rPr>
              <w:t>A</w:t>
            </w:r>
            <w:r w:rsidR="00D304A2" w:rsidRPr="004850F8">
              <w:rPr>
                <w:rFonts w:ascii="Arial" w:hAnsi="Arial" w:cs="Arial"/>
                <w:sz w:val="19"/>
                <w:szCs w:val="19"/>
              </w:rPr>
              <w:t xml:space="preserve">: </w:t>
            </w:r>
            <w:proofErr w:type="spellStart"/>
            <w:r w:rsidR="007B34E9">
              <w:rPr>
                <w:rFonts w:ascii="Arial" w:hAnsi="Arial" w:cs="Arial"/>
                <w:sz w:val="19"/>
                <w:szCs w:val="19"/>
              </w:rPr>
              <w:t>Quarta</w:t>
            </w:r>
            <w:r w:rsidR="00803C31">
              <w:rPr>
                <w:rFonts w:ascii="Arial" w:hAnsi="Arial" w:cs="Arial"/>
                <w:sz w:val="19"/>
                <w:szCs w:val="19"/>
              </w:rPr>
              <w:t>s</w:t>
            </w:r>
            <w:r w:rsidRPr="004850F8">
              <w:rPr>
                <w:rFonts w:ascii="Arial" w:hAnsi="Arial" w:cs="Arial"/>
                <w:sz w:val="19"/>
                <w:szCs w:val="19"/>
              </w:rPr>
              <w:t>-feiras</w:t>
            </w:r>
            <w:proofErr w:type="spellEnd"/>
            <w:r w:rsidRPr="004850F8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7B34E9">
              <w:rPr>
                <w:rFonts w:ascii="Arial" w:hAnsi="Arial" w:cs="Arial"/>
                <w:sz w:val="19"/>
                <w:szCs w:val="19"/>
              </w:rPr>
              <w:t>18</w:t>
            </w:r>
            <w:r w:rsidRPr="004850F8">
              <w:rPr>
                <w:rFonts w:ascii="Arial" w:hAnsi="Arial" w:cs="Arial"/>
                <w:sz w:val="19"/>
                <w:szCs w:val="19"/>
              </w:rPr>
              <w:t xml:space="preserve">:30 – </w:t>
            </w:r>
            <w:r w:rsidR="007B34E9">
              <w:rPr>
                <w:rFonts w:ascii="Arial" w:hAnsi="Arial" w:cs="Arial"/>
                <w:sz w:val="19"/>
                <w:szCs w:val="19"/>
              </w:rPr>
              <w:t>20</w:t>
            </w:r>
            <w:r w:rsidRPr="004850F8">
              <w:rPr>
                <w:rFonts w:ascii="Arial" w:hAnsi="Arial" w:cs="Arial"/>
                <w:sz w:val="19"/>
                <w:szCs w:val="19"/>
              </w:rPr>
              <w:t>:</w:t>
            </w:r>
            <w:r w:rsidR="00F318EC">
              <w:rPr>
                <w:rFonts w:ascii="Arial" w:hAnsi="Arial" w:cs="Arial"/>
                <w:sz w:val="19"/>
                <w:szCs w:val="19"/>
              </w:rPr>
              <w:t>3</w:t>
            </w:r>
            <w:r w:rsidR="00FC3EB4" w:rsidRPr="004850F8">
              <w:rPr>
                <w:rFonts w:ascii="Arial" w:hAnsi="Arial" w:cs="Arial"/>
                <w:sz w:val="19"/>
                <w:szCs w:val="19"/>
              </w:rPr>
              <w:t>0</w:t>
            </w:r>
            <w:r w:rsidRPr="004850F8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7B34E9">
              <w:rPr>
                <w:rFonts w:ascii="Arial" w:hAnsi="Arial" w:cs="Arial"/>
                <w:sz w:val="19"/>
                <w:szCs w:val="19"/>
              </w:rPr>
              <w:t>PG-15</w:t>
            </w:r>
          </w:p>
          <w:p w:rsidR="007B34E9" w:rsidRPr="004850F8" w:rsidRDefault="007B34E9">
            <w:pPr>
              <w:ind w:right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Sábados, 08:00 – 12:00, PG-12 (Lena-4)</w:t>
            </w:r>
          </w:p>
          <w:p w:rsidR="00D304A2" w:rsidRPr="004850F8" w:rsidRDefault="00D304A2">
            <w:pPr>
              <w:ind w:right="120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:rsidR="00CE2CD1" w:rsidRPr="004850F8" w:rsidRDefault="00CE2CD1">
            <w:pPr>
              <w:ind w:right="120"/>
              <w:rPr>
                <w:rFonts w:ascii="Arial" w:hAnsi="Arial" w:cs="Arial"/>
                <w:sz w:val="19"/>
                <w:szCs w:val="19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CARGA HORÁRIA:</w:t>
            </w:r>
            <w:r w:rsidR="00300608" w:rsidRPr="004850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B34E9">
              <w:rPr>
                <w:rFonts w:ascii="Arial" w:hAnsi="Arial" w:cs="Arial"/>
                <w:sz w:val="19"/>
                <w:szCs w:val="19"/>
              </w:rPr>
              <w:t>6</w:t>
            </w:r>
            <w:r w:rsidRPr="004850F8">
              <w:rPr>
                <w:rFonts w:ascii="Arial" w:hAnsi="Arial" w:cs="Arial"/>
                <w:sz w:val="19"/>
                <w:szCs w:val="19"/>
              </w:rPr>
              <w:t>0 horas-aula</w:t>
            </w:r>
          </w:p>
          <w:p w:rsidR="00CE2CD1" w:rsidRPr="004850F8" w:rsidRDefault="00CE2CD1">
            <w:pPr>
              <w:ind w:right="742"/>
              <w:rPr>
                <w:rFonts w:ascii="Arial" w:hAnsi="Arial" w:cs="Arial"/>
                <w:sz w:val="19"/>
                <w:szCs w:val="19"/>
              </w:rPr>
            </w:pPr>
          </w:p>
          <w:p w:rsidR="00CE2CD1" w:rsidRPr="004850F8" w:rsidRDefault="00CE2CD1">
            <w:pPr>
              <w:pStyle w:val="Corpodetexto"/>
              <w:rPr>
                <w:b/>
                <w:sz w:val="19"/>
                <w:szCs w:val="19"/>
                <w:u w:val="single"/>
              </w:rPr>
            </w:pPr>
            <w:r w:rsidRPr="004850F8">
              <w:rPr>
                <w:b/>
                <w:sz w:val="19"/>
                <w:szCs w:val="19"/>
                <w:u w:val="single"/>
              </w:rPr>
              <w:t>EMENTA</w:t>
            </w:r>
            <w:r w:rsidR="009A4A52" w:rsidRPr="004850F8">
              <w:rPr>
                <w:b/>
                <w:sz w:val="19"/>
                <w:szCs w:val="19"/>
                <w:u w:val="single"/>
              </w:rPr>
              <w:t>:</w:t>
            </w:r>
          </w:p>
          <w:p w:rsidR="008A7B54" w:rsidRPr="004850F8" w:rsidRDefault="007B34E9" w:rsidP="008A7B5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Introdução. Revisão matemática. Aritmética computacional</w:t>
            </w:r>
            <w:r w:rsidR="008A7B54" w:rsidRPr="004850F8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Soluções numéricas de equações de uma variável. Soluções numéricas de sistemas de equações lineares: métodos diretos e métodos iterativos. </w:t>
            </w:r>
            <w:r w:rsidR="00FA265A">
              <w:rPr>
                <w:rFonts w:ascii="Arial" w:hAnsi="Arial" w:cs="Arial"/>
                <w:sz w:val="19"/>
                <w:szCs w:val="19"/>
              </w:rPr>
              <w:t>Soluções numéricas de sistemas de equações não-lineares. Funções de interpolação. Ajuste de curvas. Diferenciação numérica. Integração numérica. Soluções numéricas de equações diferenciais ordinárias.</w:t>
            </w:r>
          </w:p>
          <w:p w:rsidR="00FC3EB4" w:rsidRPr="004850F8" w:rsidRDefault="00FC3EB4">
            <w:pPr>
              <w:pStyle w:val="Corpodetexto2"/>
              <w:jc w:val="both"/>
              <w:rPr>
                <w:sz w:val="19"/>
                <w:szCs w:val="19"/>
              </w:rPr>
            </w:pPr>
          </w:p>
          <w:p w:rsidR="00FC3EB4" w:rsidRPr="004850F8" w:rsidRDefault="00FC3EB4">
            <w:pPr>
              <w:pStyle w:val="Corpodetexto2"/>
              <w:jc w:val="both"/>
              <w:rPr>
                <w:b/>
                <w:sz w:val="19"/>
                <w:szCs w:val="19"/>
                <w:u w:val="single"/>
              </w:rPr>
            </w:pPr>
            <w:r w:rsidRPr="004850F8">
              <w:rPr>
                <w:b/>
                <w:sz w:val="19"/>
                <w:szCs w:val="19"/>
                <w:u w:val="single"/>
              </w:rPr>
              <w:t>PROGRAMA DAS AULAS</w:t>
            </w:r>
            <w:r w:rsidR="003805DC" w:rsidRPr="004850F8">
              <w:rPr>
                <w:b/>
                <w:sz w:val="19"/>
                <w:szCs w:val="19"/>
                <w:u w:val="single"/>
              </w:rPr>
              <w:t>:</w:t>
            </w:r>
          </w:p>
          <w:p w:rsidR="00FC3EB4" w:rsidRPr="004850F8" w:rsidRDefault="00FC3EB4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>Introdução</w:t>
            </w:r>
            <w:r w:rsidR="00FA265A">
              <w:rPr>
                <w:sz w:val="19"/>
                <w:szCs w:val="19"/>
              </w:rPr>
              <w:t>. Revisão matemática e aritmética computacional.</w:t>
            </w:r>
          </w:p>
          <w:p w:rsidR="00FC3EB4" w:rsidRPr="004850F8" w:rsidRDefault="00FA265A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Soluções numéricas de equações de uma variável real</w:t>
            </w:r>
            <w:r w:rsidR="00FC3EB4" w:rsidRPr="004850F8">
              <w:rPr>
                <w:sz w:val="19"/>
                <w:szCs w:val="19"/>
              </w:rPr>
              <w:t>.</w:t>
            </w:r>
          </w:p>
          <w:p w:rsidR="00FC3EB4" w:rsidRPr="004850F8" w:rsidRDefault="00FA265A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Soluções numéricas de sistemas de equações lineares</w:t>
            </w:r>
            <w:r w:rsidR="00FC3EB4" w:rsidRPr="004850F8">
              <w:rPr>
                <w:sz w:val="19"/>
                <w:szCs w:val="19"/>
              </w:rPr>
              <w:t>.</w:t>
            </w:r>
          </w:p>
          <w:p w:rsidR="00FC3EB4" w:rsidRPr="004850F8" w:rsidRDefault="00FA265A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Soluções numéricas de sistemas de equações não-lineares</w:t>
            </w:r>
            <w:r w:rsidR="00FC3EB4" w:rsidRPr="004850F8">
              <w:rPr>
                <w:sz w:val="19"/>
                <w:szCs w:val="19"/>
              </w:rPr>
              <w:t>.</w:t>
            </w:r>
          </w:p>
          <w:p w:rsidR="00FC3EB4" w:rsidRPr="004850F8" w:rsidRDefault="00FA265A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Funções de interpolação e ajuste de curvas</w:t>
            </w:r>
            <w:r w:rsidR="00FC3EB4" w:rsidRPr="004850F8">
              <w:rPr>
                <w:sz w:val="19"/>
                <w:szCs w:val="19"/>
              </w:rPr>
              <w:t>.</w:t>
            </w:r>
          </w:p>
          <w:p w:rsidR="00FC3EB4" w:rsidRPr="004850F8" w:rsidRDefault="00FA265A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Diferenciação e integração numéricas</w:t>
            </w:r>
            <w:r w:rsidR="00FC3EB4" w:rsidRPr="004850F8">
              <w:rPr>
                <w:sz w:val="19"/>
                <w:szCs w:val="19"/>
              </w:rPr>
              <w:t>.</w:t>
            </w:r>
          </w:p>
          <w:p w:rsidR="00FC3EB4" w:rsidRPr="004850F8" w:rsidRDefault="00FA265A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Soluções numéricas de equações</w:t>
            </w:r>
            <w:r w:rsidR="007B302F">
              <w:rPr>
                <w:sz w:val="19"/>
                <w:szCs w:val="19"/>
              </w:rPr>
              <w:t xml:space="preserve"> diferenciais ordinárias</w:t>
            </w:r>
            <w:r w:rsidR="00FC3EB4" w:rsidRPr="004850F8">
              <w:rPr>
                <w:sz w:val="19"/>
                <w:szCs w:val="19"/>
              </w:rPr>
              <w:t>.</w:t>
            </w:r>
          </w:p>
          <w:p w:rsidR="00FC3EB4" w:rsidRPr="004850F8" w:rsidRDefault="00FC3EB4">
            <w:pPr>
              <w:pStyle w:val="Corpodetexto2"/>
              <w:jc w:val="both"/>
              <w:rPr>
                <w:sz w:val="19"/>
                <w:szCs w:val="19"/>
              </w:rPr>
            </w:pPr>
          </w:p>
          <w:p w:rsidR="00FC3EB4" w:rsidRPr="004850F8" w:rsidRDefault="00FC3EB4" w:rsidP="00FC3EB4">
            <w:pPr>
              <w:ind w:right="742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OBJETIVOS DA DISCIPLINA</w:t>
            </w:r>
            <w:r w:rsidR="003805DC"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</w:p>
          <w:p w:rsidR="00756124" w:rsidRDefault="007B302F" w:rsidP="00702944">
            <w:pPr>
              <w:pStyle w:val="Corpodetexto"/>
              <w:numPr>
                <w:ilvl w:val="1"/>
                <w:numId w:val="19"/>
              </w:numPr>
              <w:tabs>
                <w:tab w:val="clear" w:pos="1440"/>
                <w:tab w:val="num" w:pos="399"/>
              </w:tabs>
              <w:ind w:left="456" w:hanging="28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Capacitar o aluno a resolver numericamente modelos matemáticos relacionados a problemas de engenharia.</w:t>
            </w:r>
          </w:p>
          <w:p w:rsidR="00FC3EB4" w:rsidRPr="004850F8" w:rsidRDefault="00756124" w:rsidP="00702944">
            <w:pPr>
              <w:pStyle w:val="Corpodetexto"/>
              <w:numPr>
                <w:ilvl w:val="1"/>
                <w:numId w:val="19"/>
              </w:numPr>
              <w:tabs>
                <w:tab w:val="clear" w:pos="1440"/>
                <w:tab w:val="num" w:pos="399"/>
              </w:tabs>
              <w:ind w:left="456" w:hanging="28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Mostrar a importância dos métodos numéricos no cotidiano de um engenheiro</w:t>
            </w:r>
            <w:r w:rsidR="00702944" w:rsidRPr="004850F8">
              <w:rPr>
                <w:sz w:val="19"/>
                <w:szCs w:val="19"/>
              </w:rPr>
              <w:t>.</w:t>
            </w:r>
          </w:p>
          <w:p w:rsidR="00702944" w:rsidRPr="004850F8" w:rsidRDefault="00702944" w:rsidP="00702944">
            <w:pPr>
              <w:pStyle w:val="Corpodetexto"/>
              <w:numPr>
                <w:ilvl w:val="1"/>
                <w:numId w:val="19"/>
              </w:numPr>
              <w:tabs>
                <w:tab w:val="clear" w:pos="1440"/>
                <w:tab w:val="num" w:pos="399"/>
              </w:tabs>
              <w:ind w:left="456" w:hanging="285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 xml:space="preserve">Fornecer o embasamento necessário para cursar </w:t>
            </w:r>
            <w:r w:rsidR="00756124">
              <w:rPr>
                <w:sz w:val="19"/>
                <w:szCs w:val="19"/>
              </w:rPr>
              <w:t>disciplinas como a Introdução ao Método de Elementos Finitos e Dinâmica dos Fluidos Computacional</w:t>
            </w:r>
            <w:r w:rsidRPr="004850F8">
              <w:rPr>
                <w:sz w:val="19"/>
                <w:szCs w:val="19"/>
              </w:rPr>
              <w:t>.</w:t>
            </w:r>
          </w:p>
          <w:p w:rsidR="00CE2CD1" w:rsidRPr="004850F8" w:rsidRDefault="00CE2CD1">
            <w:pPr>
              <w:ind w:right="742"/>
              <w:rPr>
                <w:rFonts w:ascii="Arial" w:hAnsi="Arial" w:cs="Arial"/>
                <w:sz w:val="19"/>
                <w:szCs w:val="19"/>
              </w:rPr>
            </w:pPr>
          </w:p>
          <w:p w:rsidR="00CE2CD1" w:rsidRPr="004850F8" w:rsidRDefault="00CE2CD1">
            <w:pPr>
              <w:ind w:right="742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METODOLOGIA DE ENSINO</w:t>
            </w:r>
            <w:r w:rsidR="003805DC"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</w:p>
          <w:p w:rsidR="00300608" w:rsidRPr="004850F8" w:rsidRDefault="00756124" w:rsidP="00300608">
            <w:pPr>
              <w:pStyle w:val="Corpodetexto3"/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Aulas teóricas: aulas expositivas, realizadas com o emprego de quadro-negro, projeções e exercícios ilustrativos</w:t>
            </w:r>
            <w:r w:rsidR="00300608" w:rsidRPr="004850F8">
              <w:rPr>
                <w:sz w:val="19"/>
                <w:szCs w:val="19"/>
              </w:rPr>
              <w:t>.</w:t>
            </w:r>
          </w:p>
          <w:p w:rsidR="00300608" w:rsidRPr="004850F8" w:rsidRDefault="00756124" w:rsidP="00300608">
            <w:pPr>
              <w:pStyle w:val="Corpodetexto3"/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Aulas práticas: realizadas no laboratório computacional Lena-4, com implementação de algoritmos em linguagem Fortran 95</w:t>
            </w:r>
          </w:p>
          <w:p w:rsidR="009F02C9" w:rsidRPr="004850F8" w:rsidRDefault="009F02C9" w:rsidP="00756124">
            <w:pPr>
              <w:pStyle w:val="Corpodetexto"/>
              <w:ind w:left="570"/>
              <w:rPr>
                <w:sz w:val="19"/>
                <w:szCs w:val="19"/>
                <w:u w:val="single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02944" w:rsidRPr="004850F8" w:rsidRDefault="00702944" w:rsidP="00702944">
            <w:pPr>
              <w:ind w:right="742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SISTEMA DE AVALIAÇÃO</w:t>
            </w:r>
            <w:r w:rsidR="003805DC"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</w:p>
          <w:p w:rsidR="00300608" w:rsidRPr="00695298" w:rsidRDefault="00AD3343" w:rsidP="003805DC">
            <w:pPr>
              <w:pStyle w:val="Corpodetexto"/>
              <w:numPr>
                <w:ilvl w:val="0"/>
                <w:numId w:val="23"/>
              </w:numPr>
              <w:tabs>
                <w:tab w:val="clear" w:pos="720"/>
                <w:tab w:val="num" w:pos="291"/>
              </w:tabs>
              <w:ind w:left="291" w:hanging="291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Quatro</w:t>
            </w:r>
            <w:r w:rsidR="00756124">
              <w:rPr>
                <w:sz w:val="19"/>
                <w:szCs w:val="19"/>
              </w:rPr>
              <w:t xml:space="preserve"> provas escritas, divididas em duas fases cada uma: teórica e prátic</w:t>
            </w:r>
            <w:r w:rsidR="00D805A2">
              <w:rPr>
                <w:sz w:val="19"/>
                <w:szCs w:val="19"/>
              </w:rPr>
              <w:t>a. A parte teórica se refere a questões dissertações acerca do conteúdo visto, enquanto a parte prática se refere a exercícios numéricos. Previsão de datas de provas:</w:t>
            </w:r>
          </w:p>
          <w:p w:rsidR="003805DC" w:rsidRPr="004850F8" w:rsidRDefault="003805DC" w:rsidP="00387B72">
            <w:pPr>
              <w:pStyle w:val="Corpodetexto"/>
              <w:ind w:left="861" w:hanging="171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 xml:space="preserve">1ª prova: </w:t>
            </w:r>
            <w:r w:rsidR="00D805A2">
              <w:rPr>
                <w:sz w:val="19"/>
                <w:szCs w:val="19"/>
              </w:rPr>
              <w:t xml:space="preserve">assuntos 1 </w:t>
            </w:r>
            <w:r w:rsidR="00AD3343">
              <w:rPr>
                <w:sz w:val="19"/>
                <w:szCs w:val="19"/>
              </w:rPr>
              <w:t>e 2</w:t>
            </w:r>
            <w:r w:rsidR="00D805A2">
              <w:rPr>
                <w:sz w:val="19"/>
                <w:szCs w:val="19"/>
              </w:rPr>
              <w:t xml:space="preserve"> </w:t>
            </w:r>
            <w:r w:rsidRPr="004850F8">
              <w:rPr>
                <w:sz w:val="19"/>
                <w:szCs w:val="19"/>
              </w:rPr>
              <w:t xml:space="preserve"> em</w:t>
            </w:r>
            <w:r w:rsidR="00AC53F3">
              <w:rPr>
                <w:sz w:val="19"/>
                <w:szCs w:val="19"/>
              </w:rPr>
              <w:t xml:space="preserve"> </w:t>
            </w:r>
            <w:r w:rsidR="00AD3343">
              <w:rPr>
                <w:sz w:val="19"/>
                <w:szCs w:val="19"/>
              </w:rPr>
              <w:t>6</w:t>
            </w:r>
            <w:r w:rsidR="00D657ED">
              <w:rPr>
                <w:sz w:val="19"/>
                <w:szCs w:val="19"/>
              </w:rPr>
              <w:t xml:space="preserve"> </w:t>
            </w:r>
            <w:r w:rsidR="00A6497A">
              <w:rPr>
                <w:sz w:val="19"/>
                <w:szCs w:val="19"/>
              </w:rPr>
              <w:t xml:space="preserve">de </w:t>
            </w:r>
            <w:r w:rsidR="00AD3343">
              <w:rPr>
                <w:sz w:val="19"/>
                <w:szCs w:val="19"/>
              </w:rPr>
              <w:t>setembro</w:t>
            </w:r>
            <w:r w:rsidR="00AC53F3">
              <w:rPr>
                <w:sz w:val="19"/>
                <w:szCs w:val="19"/>
              </w:rPr>
              <w:t xml:space="preserve"> de 201</w:t>
            </w:r>
            <w:r w:rsidR="00D657ED">
              <w:rPr>
                <w:sz w:val="19"/>
                <w:szCs w:val="19"/>
              </w:rPr>
              <w:t>4</w:t>
            </w:r>
            <w:r w:rsidRPr="004850F8">
              <w:rPr>
                <w:sz w:val="19"/>
                <w:szCs w:val="19"/>
              </w:rPr>
              <w:t>.</w:t>
            </w:r>
          </w:p>
          <w:p w:rsidR="003805DC" w:rsidRDefault="003805DC" w:rsidP="00387B72">
            <w:pPr>
              <w:pStyle w:val="Corpodetexto"/>
              <w:ind w:left="861" w:hanging="171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 xml:space="preserve">2ª prova: </w:t>
            </w:r>
            <w:r w:rsidR="00D805A2">
              <w:rPr>
                <w:sz w:val="19"/>
                <w:szCs w:val="19"/>
              </w:rPr>
              <w:t xml:space="preserve">assuntos </w:t>
            </w:r>
            <w:r w:rsidR="00AD3343">
              <w:rPr>
                <w:sz w:val="19"/>
                <w:szCs w:val="19"/>
              </w:rPr>
              <w:t>3</w:t>
            </w:r>
            <w:r w:rsidR="00D805A2">
              <w:rPr>
                <w:sz w:val="19"/>
                <w:szCs w:val="19"/>
              </w:rPr>
              <w:t xml:space="preserve"> </w:t>
            </w:r>
            <w:r w:rsidR="00AD3343">
              <w:rPr>
                <w:sz w:val="19"/>
                <w:szCs w:val="19"/>
              </w:rPr>
              <w:t>e 4</w:t>
            </w:r>
            <w:r w:rsidRPr="004850F8">
              <w:rPr>
                <w:sz w:val="19"/>
                <w:szCs w:val="19"/>
              </w:rPr>
              <w:t xml:space="preserve"> </w:t>
            </w:r>
            <w:r w:rsidR="000B49A9">
              <w:rPr>
                <w:sz w:val="19"/>
                <w:szCs w:val="19"/>
              </w:rPr>
              <w:t xml:space="preserve">em </w:t>
            </w:r>
            <w:r w:rsidR="00AD3343">
              <w:rPr>
                <w:sz w:val="19"/>
                <w:szCs w:val="19"/>
              </w:rPr>
              <w:t xml:space="preserve">24 </w:t>
            </w:r>
            <w:r w:rsidR="00D657ED">
              <w:rPr>
                <w:sz w:val="19"/>
                <w:szCs w:val="19"/>
              </w:rPr>
              <w:t>de</w:t>
            </w:r>
            <w:r w:rsidR="00AD3343">
              <w:rPr>
                <w:sz w:val="19"/>
                <w:szCs w:val="19"/>
              </w:rPr>
              <w:t xml:space="preserve"> setembro</w:t>
            </w:r>
            <w:r w:rsidR="00387B72">
              <w:rPr>
                <w:sz w:val="19"/>
                <w:szCs w:val="19"/>
              </w:rPr>
              <w:t xml:space="preserve"> de </w:t>
            </w:r>
            <w:r w:rsidR="00AC53F3">
              <w:rPr>
                <w:sz w:val="19"/>
                <w:szCs w:val="19"/>
              </w:rPr>
              <w:t>2</w:t>
            </w:r>
            <w:r w:rsidR="00387B72">
              <w:rPr>
                <w:sz w:val="19"/>
                <w:szCs w:val="19"/>
              </w:rPr>
              <w:t>01</w:t>
            </w:r>
            <w:r w:rsidR="00D657ED">
              <w:rPr>
                <w:sz w:val="19"/>
                <w:szCs w:val="19"/>
              </w:rPr>
              <w:t>4</w:t>
            </w:r>
            <w:r w:rsidRPr="004850F8">
              <w:rPr>
                <w:sz w:val="19"/>
                <w:szCs w:val="19"/>
              </w:rPr>
              <w:t>.</w:t>
            </w:r>
          </w:p>
          <w:p w:rsidR="00AD3343" w:rsidRDefault="00AD3343" w:rsidP="00387B72">
            <w:pPr>
              <w:pStyle w:val="Corpodetexto"/>
              <w:ind w:left="861" w:hanging="17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3ª prova: assuntos 5 e 6 em 4 de outubro de 2014.</w:t>
            </w:r>
          </w:p>
          <w:p w:rsidR="00AD3343" w:rsidRDefault="00AD3343" w:rsidP="00387B72">
            <w:pPr>
              <w:pStyle w:val="Corpodetexto"/>
              <w:ind w:left="861" w:hanging="17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4ª prova: assunto 7 em 18 de outubro de 2014.</w:t>
            </w:r>
          </w:p>
          <w:p w:rsidR="00AD3343" w:rsidRDefault="00AD3343" w:rsidP="00387B72">
            <w:pPr>
              <w:pStyle w:val="Corpodetexto"/>
              <w:ind w:left="861" w:hanging="171"/>
              <w:rPr>
                <w:sz w:val="19"/>
                <w:szCs w:val="19"/>
              </w:rPr>
            </w:pPr>
          </w:p>
          <w:p w:rsidR="00D805A2" w:rsidRDefault="00D805A2" w:rsidP="00D805A2">
            <w:pPr>
              <w:pStyle w:val="Corpodetexto"/>
              <w:numPr>
                <w:ilvl w:val="0"/>
                <w:numId w:val="23"/>
              </w:numPr>
              <w:tabs>
                <w:tab w:val="clear" w:pos="720"/>
                <w:tab w:val="num" w:pos="291"/>
              </w:tabs>
              <w:ind w:left="291" w:hanging="29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Um trabalho computacional envolvendo conceitos e assuntos trabalhados durante a disciplina.</w:t>
            </w:r>
          </w:p>
          <w:p w:rsidR="00D805A2" w:rsidRPr="004850F8" w:rsidRDefault="00D805A2" w:rsidP="00D805A2">
            <w:pPr>
              <w:pStyle w:val="Corpodetexto"/>
              <w:numPr>
                <w:ilvl w:val="0"/>
                <w:numId w:val="23"/>
              </w:numPr>
              <w:tabs>
                <w:tab w:val="clear" w:pos="720"/>
                <w:tab w:val="num" w:pos="291"/>
              </w:tabs>
              <w:ind w:left="291" w:hanging="29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 média será constituída pela média aritmética simples entre as </w:t>
            </w:r>
            <w:r w:rsidR="00AD3343">
              <w:rPr>
                <w:sz w:val="19"/>
                <w:szCs w:val="19"/>
              </w:rPr>
              <w:t>cinco</w:t>
            </w:r>
            <w:r>
              <w:rPr>
                <w:sz w:val="19"/>
                <w:szCs w:val="19"/>
              </w:rPr>
              <w:t xml:space="preserve"> notas acima citadas: das </w:t>
            </w:r>
            <w:r w:rsidR="00AD3343">
              <w:rPr>
                <w:sz w:val="19"/>
                <w:szCs w:val="19"/>
              </w:rPr>
              <w:t xml:space="preserve">quatro </w:t>
            </w:r>
            <w:r>
              <w:rPr>
                <w:sz w:val="19"/>
                <w:szCs w:val="19"/>
              </w:rPr>
              <w:t>provas escritas e do trabalho computacional.</w:t>
            </w:r>
          </w:p>
          <w:p w:rsidR="00CE2CD1" w:rsidRPr="004850F8" w:rsidRDefault="00CE2CD1">
            <w:pPr>
              <w:rPr>
                <w:rFonts w:ascii="Arial" w:hAnsi="Arial" w:cs="Arial"/>
                <w:sz w:val="19"/>
                <w:szCs w:val="19"/>
              </w:rPr>
            </w:pPr>
          </w:p>
          <w:p w:rsidR="00CE2CD1" w:rsidRPr="004850F8" w:rsidRDefault="00CE2CD1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BIBLIOGRAFIA</w:t>
            </w:r>
            <w:r w:rsidR="003805DC"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RECOMENDADA:</w:t>
            </w:r>
          </w:p>
          <w:p w:rsidR="00300608" w:rsidRPr="004850F8" w:rsidRDefault="00D805A2" w:rsidP="00300608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05"/>
              </w:tabs>
              <w:ind w:left="405" w:hanging="228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ascii="Arial" w:hAnsi="Arial" w:cs="Arial"/>
                <w:sz w:val="19"/>
                <w:szCs w:val="19"/>
                <w:lang w:val="pt-BR"/>
              </w:rPr>
              <w:t>CHAPRA, S. C.; CANALE, R.</w:t>
            </w:r>
            <w:r w:rsidR="00A34093">
              <w:rPr>
                <w:rFonts w:ascii="Arial" w:hAnsi="Arial" w:cs="Arial"/>
                <w:sz w:val="19"/>
                <w:szCs w:val="19"/>
                <w:lang w:val="pt-B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pt-BR"/>
              </w:rPr>
              <w:t>P. Métodos Numéricos para Engenharia. 5 ed. McGraw-Hill, 2008.</w:t>
            </w:r>
          </w:p>
          <w:p w:rsidR="00300608" w:rsidRPr="004850F8" w:rsidRDefault="00D805A2" w:rsidP="00300608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05"/>
              </w:tabs>
              <w:ind w:left="405" w:hanging="228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ascii="Arial" w:hAnsi="Arial" w:cs="Arial"/>
                <w:sz w:val="19"/>
                <w:szCs w:val="19"/>
                <w:lang w:val="pt-BR"/>
              </w:rPr>
              <w:t>BURDEN, R. L.; FAIRES, J. D. Análise Numé</w:t>
            </w:r>
            <w:r w:rsidR="00A34093">
              <w:rPr>
                <w:rFonts w:ascii="Arial" w:hAnsi="Arial" w:cs="Arial"/>
                <w:sz w:val="19"/>
                <w:szCs w:val="19"/>
                <w:lang w:val="pt-BR"/>
              </w:rPr>
              <w:t xml:space="preserve">rica. </w:t>
            </w:r>
            <w:proofErr w:type="spellStart"/>
            <w:r w:rsidR="00A34093">
              <w:rPr>
                <w:rFonts w:ascii="Arial" w:hAnsi="Arial" w:cs="Arial"/>
                <w:sz w:val="19"/>
                <w:szCs w:val="19"/>
                <w:lang w:val="pt-BR"/>
              </w:rPr>
              <w:t>Cengage</w:t>
            </w:r>
            <w:proofErr w:type="spellEnd"/>
            <w:r w:rsidR="00A34093">
              <w:rPr>
                <w:rFonts w:ascii="Arial" w:hAnsi="Arial" w:cs="Arial"/>
                <w:sz w:val="19"/>
                <w:szCs w:val="19"/>
                <w:lang w:val="pt-BR"/>
              </w:rPr>
              <w:t>, 2008</w:t>
            </w:r>
            <w:r w:rsidR="00300608" w:rsidRPr="004850F8">
              <w:rPr>
                <w:rFonts w:ascii="Arial" w:hAnsi="Arial" w:cs="Arial"/>
                <w:sz w:val="19"/>
                <w:szCs w:val="19"/>
                <w:lang w:val="pt-BR"/>
              </w:rPr>
              <w:t xml:space="preserve">. </w:t>
            </w:r>
          </w:p>
          <w:p w:rsidR="00300608" w:rsidRDefault="00A34093" w:rsidP="00300608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05"/>
              </w:tabs>
              <w:ind w:left="405" w:hanging="228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ascii="Arial" w:hAnsi="Arial" w:cs="Arial"/>
                <w:sz w:val="19"/>
                <w:szCs w:val="19"/>
                <w:lang w:val="pt-BR"/>
              </w:rPr>
              <w:t xml:space="preserve">RUGGIERO, M. A. G.; LOPES, V. L. R. Cálculo Numérico - Aspectos teóricos e computacionais, 2 ed.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pt-BR"/>
              </w:rPr>
              <w:t>Makron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pt-BR"/>
              </w:rPr>
              <w:t xml:space="preserve"> Books, 1996.</w:t>
            </w:r>
          </w:p>
          <w:p w:rsidR="00A34093" w:rsidRPr="00D805A2" w:rsidRDefault="00A34093" w:rsidP="00300608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05"/>
              </w:tabs>
              <w:ind w:left="405" w:hanging="228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ascii="Arial" w:hAnsi="Arial" w:cs="Arial"/>
                <w:sz w:val="19"/>
                <w:szCs w:val="19"/>
                <w:lang w:val="pt-BR"/>
              </w:rPr>
              <w:t xml:space="preserve">FRANCO, N. B. Cálculo Numérico. 1 ed. Pearson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pt-BR"/>
              </w:rPr>
              <w:t>Prentice-Hall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pt-BR"/>
              </w:rPr>
              <w:t>, 2007.</w:t>
            </w:r>
          </w:p>
          <w:p w:rsidR="00CE2CD1" w:rsidRPr="004850F8" w:rsidRDefault="00CE2CD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CE2CD1" w:rsidRPr="004850F8" w:rsidRDefault="00CE2CD1" w:rsidP="003805DC">
            <w:pPr>
              <w:pStyle w:val="Ttulo4"/>
              <w:jc w:val="both"/>
              <w:rPr>
                <w:b/>
                <w:sz w:val="19"/>
                <w:szCs w:val="19"/>
              </w:rPr>
            </w:pPr>
            <w:r w:rsidRPr="004850F8">
              <w:rPr>
                <w:b/>
                <w:sz w:val="19"/>
                <w:szCs w:val="19"/>
              </w:rPr>
              <w:t>INFORMAÇÕES GERAIS</w:t>
            </w:r>
            <w:r w:rsidR="003805DC" w:rsidRPr="004850F8">
              <w:rPr>
                <w:b/>
                <w:sz w:val="19"/>
                <w:szCs w:val="19"/>
              </w:rPr>
              <w:t>:</w:t>
            </w:r>
          </w:p>
          <w:p w:rsidR="00CE2CD1" w:rsidRPr="004850F8" w:rsidRDefault="00CE2CD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FREQ</w:t>
            </w:r>
            <w:r w:rsidR="007E3B63"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U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ÊNCIA para aprovação: 75%.</w:t>
            </w:r>
          </w:p>
          <w:p w:rsidR="00CE2CD1" w:rsidRPr="004850F8" w:rsidRDefault="00CE2CD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2º CHAMADA </w:t>
            </w:r>
            <w:r w:rsidRPr="004850F8">
              <w:rPr>
                <w:rFonts w:ascii="Arial" w:hAnsi="Arial" w:cs="Arial"/>
                <w:sz w:val="19"/>
                <w:szCs w:val="19"/>
              </w:rPr>
              <w:t xml:space="preserve">– Via Departamento, conforme Resolução 37/97 –CEPE. 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DATA: </w:t>
            </w:r>
            <w:r w:rsidR="00A34093">
              <w:rPr>
                <w:rFonts w:ascii="Arial" w:hAnsi="Arial" w:cs="Arial"/>
                <w:b/>
                <w:bCs/>
                <w:sz w:val="19"/>
                <w:szCs w:val="19"/>
              </w:rPr>
              <w:t>a combinar</w:t>
            </w:r>
            <w:r w:rsidR="00300608"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="00AD334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Conteúdo: unidades 1 a 7.</w:t>
            </w:r>
          </w:p>
          <w:p w:rsidR="00CE2CD1" w:rsidRPr="00F30D77" w:rsidRDefault="00CE2CD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EXAME FINAL – DATA: </w:t>
            </w:r>
            <w:r w:rsidR="00AD3343">
              <w:rPr>
                <w:rFonts w:ascii="Arial" w:hAnsi="Arial" w:cs="Arial"/>
                <w:b/>
                <w:bCs/>
                <w:sz w:val="19"/>
                <w:szCs w:val="19"/>
              </w:rPr>
              <w:t>29 de outubro</w:t>
            </w:r>
            <w:r w:rsidR="00A3409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de 2014 (quart</w:t>
            </w:r>
            <w:r w:rsidR="00803C31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-feira), das </w:t>
            </w:r>
            <w:r w:rsidR="00A34093">
              <w:rPr>
                <w:rFonts w:ascii="Arial" w:hAnsi="Arial" w:cs="Arial"/>
                <w:b/>
                <w:bCs/>
                <w:sz w:val="19"/>
                <w:szCs w:val="19"/>
              </w:rPr>
              <w:t>18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:30 às </w:t>
            </w:r>
            <w:r w:rsidR="00A34093">
              <w:rPr>
                <w:rFonts w:ascii="Arial" w:hAnsi="Arial" w:cs="Arial"/>
                <w:b/>
                <w:bCs/>
                <w:sz w:val="19"/>
                <w:szCs w:val="19"/>
              </w:rPr>
              <w:t>21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="00803C31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0.</w:t>
            </w:r>
          </w:p>
          <w:p w:rsidR="00F30D77" w:rsidRPr="004850F8" w:rsidRDefault="00F30D7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Divulgação de notas e avisos: através do site da disciplina no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ftp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do DEMEC.</w:t>
            </w:r>
          </w:p>
          <w:p w:rsidR="00CE2CD1" w:rsidRPr="002F3FA0" w:rsidRDefault="00CE2CD1" w:rsidP="00D1186D">
            <w:pPr>
              <w:rPr>
                <w:rFonts w:ascii="Arial" w:hAnsi="Arial" w:cs="Arial"/>
                <w:sz w:val="19"/>
                <w:szCs w:val="19"/>
              </w:rPr>
            </w:pPr>
          </w:p>
          <w:p w:rsidR="00D1186D" w:rsidRPr="00BC4F3A" w:rsidRDefault="00D1186D" w:rsidP="00D1186D">
            <w:pPr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BC4F3A">
              <w:rPr>
                <w:rFonts w:ascii="Arial" w:hAnsi="Arial" w:cs="Arial"/>
                <w:b/>
                <w:sz w:val="19"/>
                <w:szCs w:val="19"/>
                <w:u w:val="single"/>
              </w:rPr>
              <w:t>ATENDIMENTO EXTRACLASSE</w:t>
            </w:r>
          </w:p>
          <w:p w:rsidR="00D1186D" w:rsidRPr="004850F8" w:rsidRDefault="00D1186D" w:rsidP="00D657ED">
            <w:pPr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sz w:val="19"/>
                <w:szCs w:val="19"/>
              </w:rPr>
              <w:t>Atendimento de dúvidas pessoalmente no Lena-2</w:t>
            </w:r>
            <w:r w:rsidR="008A7B54" w:rsidRPr="004850F8">
              <w:rPr>
                <w:rFonts w:ascii="Arial" w:hAnsi="Arial" w:cs="Arial"/>
                <w:sz w:val="19"/>
                <w:szCs w:val="19"/>
              </w:rPr>
              <w:t xml:space="preserve"> (sala 7-30)</w:t>
            </w:r>
            <w:r w:rsidRPr="004850F8">
              <w:rPr>
                <w:rFonts w:ascii="Arial" w:hAnsi="Arial" w:cs="Arial"/>
                <w:sz w:val="19"/>
                <w:szCs w:val="19"/>
              </w:rPr>
              <w:t>,</w:t>
            </w:r>
            <w:r w:rsidR="008A7B54" w:rsidRPr="004850F8">
              <w:rPr>
                <w:rFonts w:ascii="Arial" w:hAnsi="Arial" w:cs="Arial"/>
                <w:sz w:val="19"/>
                <w:szCs w:val="19"/>
              </w:rPr>
              <w:t xml:space="preserve"> preferencialmente, </w:t>
            </w:r>
            <w:r w:rsidR="009F02C9">
              <w:rPr>
                <w:rFonts w:ascii="Arial" w:hAnsi="Arial" w:cs="Arial"/>
                <w:sz w:val="19"/>
                <w:szCs w:val="19"/>
              </w:rPr>
              <w:t>segundas, quartas ou sextas (das 13:</w:t>
            </w:r>
            <w:r w:rsidR="00D657ED">
              <w:rPr>
                <w:rFonts w:ascii="Arial" w:hAnsi="Arial" w:cs="Arial"/>
                <w:sz w:val="19"/>
                <w:szCs w:val="19"/>
              </w:rPr>
              <w:t>0</w:t>
            </w:r>
            <w:r w:rsidR="009F02C9">
              <w:rPr>
                <w:rFonts w:ascii="Arial" w:hAnsi="Arial" w:cs="Arial"/>
                <w:sz w:val="19"/>
                <w:szCs w:val="19"/>
              </w:rPr>
              <w:t>0 às 1</w:t>
            </w:r>
            <w:r w:rsidR="00D657ED">
              <w:rPr>
                <w:rFonts w:ascii="Arial" w:hAnsi="Arial" w:cs="Arial"/>
                <w:sz w:val="19"/>
                <w:szCs w:val="19"/>
              </w:rPr>
              <w:t>5</w:t>
            </w:r>
            <w:r w:rsidR="009F02C9">
              <w:rPr>
                <w:rFonts w:ascii="Arial" w:hAnsi="Arial" w:cs="Arial"/>
                <w:sz w:val="19"/>
                <w:szCs w:val="19"/>
              </w:rPr>
              <w:t>:00)</w:t>
            </w:r>
            <w:r w:rsidR="008A7B54" w:rsidRPr="004850F8">
              <w:rPr>
                <w:rFonts w:ascii="Arial" w:hAnsi="Arial" w:cs="Arial"/>
                <w:sz w:val="19"/>
                <w:szCs w:val="19"/>
              </w:rPr>
              <w:t>,</w:t>
            </w:r>
            <w:r w:rsidRPr="004850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A7B54" w:rsidRPr="004850F8">
              <w:rPr>
                <w:rFonts w:ascii="Arial" w:hAnsi="Arial" w:cs="Arial"/>
                <w:sz w:val="19"/>
                <w:szCs w:val="19"/>
              </w:rPr>
              <w:t xml:space="preserve">ou ainda, </w:t>
            </w:r>
            <w:r w:rsidRPr="004850F8">
              <w:rPr>
                <w:rFonts w:ascii="Arial" w:hAnsi="Arial" w:cs="Arial"/>
                <w:sz w:val="19"/>
                <w:szCs w:val="19"/>
              </w:rPr>
              <w:t>por e-mail ou telefone.</w:t>
            </w:r>
          </w:p>
        </w:tc>
      </w:tr>
    </w:tbl>
    <w:p w:rsidR="00CE2CD1" w:rsidRDefault="00CE2CD1" w:rsidP="009A4A52"/>
    <w:sectPr w:rsidR="00CE2CD1" w:rsidSect="00702944">
      <w:pgSz w:w="11907" w:h="16840" w:code="9"/>
      <w:pgMar w:top="851" w:right="851" w:bottom="851" w:left="851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D54"/>
    <w:multiLevelType w:val="hybridMultilevel"/>
    <w:tmpl w:val="A59CE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E7B5B"/>
    <w:multiLevelType w:val="hybridMultilevel"/>
    <w:tmpl w:val="5BC02A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E019C"/>
    <w:multiLevelType w:val="hybridMultilevel"/>
    <w:tmpl w:val="C4103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23DA9"/>
    <w:multiLevelType w:val="singleLevel"/>
    <w:tmpl w:val="55168A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8B352B4"/>
    <w:multiLevelType w:val="hybridMultilevel"/>
    <w:tmpl w:val="956496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B0E88"/>
    <w:multiLevelType w:val="hybridMultilevel"/>
    <w:tmpl w:val="67C21A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00852"/>
    <w:multiLevelType w:val="hybridMultilevel"/>
    <w:tmpl w:val="66460F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A636F"/>
    <w:multiLevelType w:val="singleLevel"/>
    <w:tmpl w:val="EC9E0A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6191F02"/>
    <w:multiLevelType w:val="hybridMultilevel"/>
    <w:tmpl w:val="A60232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DD50A0"/>
    <w:multiLevelType w:val="singleLevel"/>
    <w:tmpl w:val="7C8805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8D57FB4"/>
    <w:multiLevelType w:val="hybridMultilevel"/>
    <w:tmpl w:val="EC228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4C5CDD"/>
    <w:multiLevelType w:val="hybridMultilevel"/>
    <w:tmpl w:val="8A1CD3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DE2646"/>
    <w:multiLevelType w:val="hybridMultilevel"/>
    <w:tmpl w:val="29FC32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2B6055"/>
    <w:multiLevelType w:val="singleLevel"/>
    <w:tmpl w:val="BB2068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735F6545"/>
    <w:multiLevelType w:val="singleLevel"/>
    <w:tmpl w:val="8514D9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78663ADE"/>
    <w:multiLevelType w:val="hybridMultilevel"/>
    <w:tmpl w:val="2A1014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6C6A0B"/>
    <w:multiLevelType w:val="singleLevel"/>
    <w:tmpl w:val="0820EE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6"/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5"/>
  </w:num>
  <w:num w:numId="14">
    <w:abstractNumId w:val="5"/>
  </w:num>
  <w:num w:numId="15">
    <w:abstractNumId w:val="1"/>
  </w:num>
  <w:num w:numId="16">
    <w:abstractNumId w:val="8"/>
  </w:num>
  <w:num w:numId="17">
    <w:abstractNumId w:val="6"/>
  </w:num>
  <w:num w:numId="18">
    <w:abstractNumId w:val="2"/>
  </w:num>
  <w:num w:numId="19">
    <w:abstractNumId w:val="0"/>
  </w:num>
  <w:num w:numId="20">
    <w:abstractNumId w:val="12"/>
  </w:num>
  <w:num w:numId="21">
    <w:abstractNumId w:val="4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D304A2"/>
    <w:rsid w:val="00017931"/>
    <w:rsid w:val="000442CA"/>
    <w:rsid w:val="000B49A9"/>
    <w:rsid w:val="00146BE4"/>
    <w:rsid w:val="00154D93"/>
    <w:rsid w:val="001A12C0"/>
    <w:rsid w:val="001A7300"/>
    <w:rsid w:val="001C6015"/>
    <w:rsid w:val="0021324A"/>
    <w:rsid w:val="002D3C91"/>
    <w:rsid w:val="002F3FA0"/>
    <w:rsid w:val="00300608"/>
    <w:rsid w:val="003805DC"/>
    <w:rsid w:val="00387B72"/>
    <w:rsid w:val="00394562"/>
    <w:rsid w:val="003A0178"/>
    <w:rsid w:val="004328AD"/>
    <w:rsid w:val="00432906"/>
    <w:rsid w:val="00440EC2"/>
    <w:rsid w:val="004850F8"/>
    <w:rsid w:val="004B4A09"/>
    <w:rsid w:val="004B72C2"/>
    <w:rsid w:val="004D1D27"/>
    <w:rsid w:val="00533DD0"/>
    <w:rsid w:val="00585A86"/>
    <w:rsid w:val="005E3081"/>
    <w:rsid w:val="00634338"/>
    <w:rsid w:val="00695298"/>
    <w:rsid w:val="006A21E1"/>
    <w:rsid w:val="006A66AB"/>
    <w:rsid w:val="006B1C85"/>
    <w:rsid w:val="006C00E0"/>
    <w:rsid w:val="006C093F"/>
    <w:rsid w:val="006D791E"/>
    <w:rsid w:val="00702944"/>
    <w:rsid w:val="00716295"/>
    <w:rsid w:val="00756124"/>
    <w:rsid w:val="007B302F"/>
    <w:rsid w:val="007B34E9"/>
    <w:rsid w:val="007E3B63"/>
    <w:rsid w:val="0080097A"/>
    <w:rsid w:val="00803C31"/>
    <w:rsid w:val="008129CE"/>
    <w:rsid w:val="0082680A"/>
    <w:rsid w:val="00836212"/>
    <w:rsid w:val="008546DA"/>
    <w:rsid w:val="00860B17"/>
    <w:rsid w:val="008A7B54"/>
    <w:rsid w:val="008F7827"/>
    <w:rsid w:val="009A4A52"/>
    <w:rsid w:val="009D62CC"/>
    <w:rsid w:val="009F02C9"/>
    <w:rsid w:val="00A34093"/>
    <w:rsid w:val="00A6497A"/>
    <w:rsid w:val="00A74763"/>
    <w:rsid w:val="00A93F2D"/>
    <w:rsid w:val="00AB34C2"/>
    <w:rsid w:val="00AC53F3"/>
    <w:rsid w:val="00AD3343"/>
    <w:rsid w:val="00B03EE6"/>
    <w:rsid w:val="00B82270"/>
    <w:rsid w:val="00BC4F3A"/>
    <w:rsid w:val="00CE2CD1"/>
    <w:rsid w:val="00D1186D"/>
    <w:rsid w:val="00D304A2"/>
    <w:rsid w:val="00D4163F"/>
    <w:rsid w:val="00D657ED"/>
    <w:rsid w:val="00D805A2"/>
    <w:rsid w:val="00D918EE"/>
    <w:rsid w:val="00EB484A"/>
    <w:rsid w:val="00F15B00"/>
    <w:rsid w:val="00F30D77"/>
    <w:rsid w:val="00F318EC"/>
    <w:rsid w:val="00FA265A"/>
    <w:rsid w:val="00FC3EB4"/>
    <w:rsid w:val="00FD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6DA"/>
    <w:rPr>
      <w:sz w:val="24"/>
      <w:szCs w:val="24"/>
    </w:rPr>
  </w:style>
  <w:style w:type="paragraph" w:styleId="Ttulo1">
    <w:name w:val="heading 1"/>
    <w:basedOn w:val="Normal"/>
    <w:next w:val="Normal"/>
    <w:qFormat/>
    <w:rsid w:val="008546DA"/>
    <w:pPr>
      <w:keepNext/>
      <w:autoSpaceDE w:val="0"/>
      <w:autoSpaceDN w:val="0"/>
      <w:ind w:right="742"/>
      <w:outlineLvl w:val="0"/>
    </w:pPr>
    <w:rPr>
      <w:sz w:val="20"/>
      <w:szCs w:val="20"/>
      <w:u w:val="single"/>
    </w:rPr>
  </w:style>
  <w:style w:type="paragraph" w:styleId="Ttulo2">
    <w:name w:val="heading 2"/>
    <w:basedOn w:val="Normal"/>
    <w:next w:val="Normal"/>
    <w:qFormat/>
    <w:rsid w:val="008546DA"/>
    <w:pPr>
      <w:keepNext/>
      <w:ind w:right="-51"/>
      <w:outlineLvl w:val="1"/>
    </w:pPr>
    <w:rPr>
      <w:rFonts w:ascii="Arial" w:hAnsi="Arial" w:cs="Arial"/>
      <w:sz w:val="20"/>
      <w:szCs w:val="18"/>
      <w:u w:val="single"/>
    </w:rPr>
  </w:style>
  <w:style w:type="paragraph" w:styleId="Ttulo3">
    <w:name w:val="heading 3"/>
    <w:basedOn w:val="Normal"/>
    <w:next w:val="Normal"/>
    <w:qFormat/>
    <w:rsid w:val="008546DA"/>
    <w:pPr>
      <w:keepNext/>
      <w:autoSpaceDE w:val="0"/>
      <w:autoSpaceDN w:val="0"/>
      <w:outlineLvl w:val="2"/>
    </w:pPr>
    <w:rPr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qFormat/>
    <w:rsid w:val="008546DA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546DA"/>
    <w:pPr>
      <w:ind w:right="120"/>
      <w:jc w:val="both"/>
    </w:pPr>
    <w:rPr>
      <w:rFonts w:ascii="Arial" w:hAnsi="Arial" w:cs="Arial"/>
      <w:sz w:val="20"/>
      <w:szCs w:val="18"/>
    </w:rPr>
  </w:style>
  <w:style w:type="paragraph" w:styleId="Corpodetexto2">
    <w:name w:val="Body Text 2"/>
    <w:basedOn w:val="Normal"/>
    <w:rsid w:val="008546DA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paragraph" w:styleId="Corpodetexto3">
    <w:name w:val="Body Text 3"/>
    <w:basedOn w:val="Normal"/>
    <w:rsid w:val="008546DA"/>
    <w:rPr>
      <w:rFonts w:ascii="Arial" w:hAnsi="Arial" w:cs="Arial"/>
      <w:sz w:val="20"/>
    </w:rPr>
  </w:style>
  <w:style w:type="paragraph" w:customStyle="1" w:styleId="Default">
    <w:name w:val="Default"/>
    <w:rsid w:val="0030060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491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Luciano Kiyoshi Araki</cp:lastModifiedBy>
  <cp:revision>7</cp:revision>
  <cp:lastPrinted>2012-10-29T17:10:00Z</cp:lastPrinted>
  <dcterms:created xsi:type="dcterms:W3CDTF">2014-02-13T12:42:00Z</dcterms:created>
  <dcterms:modified xsi:type="dcterms:W3CDTF">2014-08-20T18:56:00Z</dcterms:modified>
</cp:coreProperties>
</file>