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161"/>
      </w:tblGrid>
      <w:tr w:rsidR="007E0EE5" w:rsidRPr="00576512" w:rsidTr="007E0EE5">
        <w:trPr>
          <w:trHeight w:val="1979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E0EE5" w:rsidRDefault="00C26DF6" w:rsidP="007E0EE5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65405</wp:posOffset>
                  </wp:positionV>
                  <wp:extent cx="1259840" cy="1145540"/>
                  <wp:effectExtent l="19050" t="0" r="0" b="0"/>
                  <wp:wrapSquare wrapText="bothSides"/>
                  <wp:docPr id="2" name="Imagem 2" descr="logo_ufpr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fpr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 w:rsidR="007E0EE5" w:rsidRPr="00504B00" w:rsidRDefault="007E0EE5" w:rsidP="007E0EE5">
            <w:pPr>
              <w:rPr>
                <w:b/>
                <w:sz w:val="22"/>
                <w:szCs w:val="22"/>
              </w:rPr>
            </w:pPr>
            <w:r w:rsidRPr="00504B00">
              <w:rPr>
                <w:b/>
                <w:sz w:val="22"/>
                <w:szCs w:val="22"/>
              </w:rPr>
              <w:t>UNIVERSIDADE FEDERAL DO PARANÁ</w:t>
            </w:r>
          </w:p>
          <w:p w:rsidR="00433B04" w:rsidRPr="00504B00" w:rsidRDefault="00433B04" w:rsidP="007E0EE5">
            <w:pPr>
              <w:rPr>
                <w:b/>
                <w:sz w:val="20"/>
                <w:szCs w:val="20"/>
              </w:rPr>
            </w:pPr>
            <w:r w:rsidRPr="00504B00">
              <w:rPr>
                <w:b/>
                <w:sz w:val="20"/>
                <w:szCs w:val="20"/>
              </w:rPr>
              <w:t>PROGRAMA DE PÓS-GRADUAÇÃO EM ENGENHARIA MECÂNICA</w:t>
            </w:r>
          </w:p>
          <w:p w:rsidR="007E0EE5" w:rsidRPr="00504B00" w:rsidRDefault="007E0EE5" w:rsidP="007E0EE5">
            <w:pPr>
              <w:rPr>
                <w:b/>
                <w:bCs/>
                <w:sz w:val="20"/>
                <w:szCs w:val="20"/>
              </w:rPr>
            </w:pPr>
            <w:r w:rsidRPr="00504B00">
              <w:rPr>
                <w:b/>
                <w:bCs/>
                <w:sz w:val="20"/>
                <w:szCs w:val="20"/>
              </w:rPr>
              <w:t>PROGRAMA DE PÓS-GRADUAÇÃO EM MÉTODOS NUMÉRICOS EM ENGENHARIA</w:t>
            </w:r>
          </w:p>
          <w:p w:rsidR="007E0EE5" w:rsidRPr="00504B00" w:rsidRDefault="007E0EE5" w:rsidP="007E0EE5">
            <w:pPr>
              <w:rPr>
                <w:b/>
                <w:bCs/>
                <w:sz w:val="20"/>
                <w:szCs w:val="20"/>
              </w:rPr>
            </w:pPr>
          </w:p>
          <w:p w:rsidR="007E0EE5" w:rsidRPr="00504B00" w:rsidRDefault="00F82F25" w:rsidP="007E0E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B00">
              <w:rPr>
                <w:rFonts w:ascii="Arial" w:hAnsi="Arial" w:cs="Arial"/>
                <w:b/>
                <w:bCs/>
                <w:sz w:val="20"/>
                <w:szCs w:val="20"/>
              </w:rPr>
              <w:t>EMEC</w:t>
            </w:r>
            <w:r w:rsidR="007E0EE5" w:rsidRPr="00504B00">
              <w:rPr>
                <w:rFonts w:ascii="Arial" w:hAnsi="Arial" w:cs="Arial"/>
                <w:b/>
                <w:bCs/>
                <w:sz w:val="20"/>
                <w:szCs w:val="20"/>
              </w:rPr>
              <w:t>-7</w:t>
            </w:r>
            <w:r w:rsidR="00130428" w:rsidRPr="00504B0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04B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="00433B04" w:rsidRPr="00504B0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504B00">
              <w:rPr>
                <w:rFonts w:ascii="Arial" w:hAnsi="Arial" w:cs="Arial"/>
                <w:b/>
                <w:bCs/>
                <w:sz w:val="20"/>
                <w:szCs w:val="20"/>
              </w:rPr>
              <w:t>MNU</w:t>
            </w:r>
            <w:r w:rsidR="00433B04" w:rsidRPr="00504B00">
              <w:rPr>
                <w:rFonts w:ascii="Arial" w:hAnsi="Arial" w:cs="Arial"/>
                <w:b/>
                <w:bCs/>
                <w:sz w:val="20"/>
                <w:szCs w:val="20"/>
              </w:rPr>
              <w:t>N-7</w:t>
            </w:r>
            <w:r w:rsidRPr="00504B00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 w:rsidR="007E0EE5" w:rsidRPr="00504B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04B00">
              <w:rPr>
                <w:rFonts w:ascii="Arial" w:hAnsi="Arial" w:cs="Arial"/>
                <w:b/>
                <w:bCs/>
                <w:sz w:val="20"/>
                <w:szCs w:val="20"/>
              </w:rPr>
              <w:t>Mec</w:t>
            </w:r>
            <w:r w:rsidR="007E0EE5" w:rsidRPr="00504B00">
              <w:rPr>
                <w:rFonts w:ascii="Arial" w:hAnsi="Arial" w:cs="Arial"/>
                <w:b/>
                <w:bCs/>
                <w:sz w:val="20"/>
                <w:szCs w:val="20"/>
              </w:rPr>
              <w:t>â</w:t>
            </w:r>
            <w:r w:rsidRPr="00504B0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7E0EE5" w:rsidRPr="00504B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ica dos Fluidos </w:t>
            </w:r>
            <w:r w:rsidR="003F351D" w:rsidRPr="00504B00">
              <w:rPr>
                <w:rFonts w:ascii="Arial" w:hAnsi="Arial" w:cs="Arial"/>
                <w:b/>
                <w:bCs/>
                <w:sz w:val="20"/>
                <w:szCs w:val="20"/>
              </w:rPr>
              <w:t>(201</w:t>
            </w:r>
            <w:r w:rsidRPr="00504B0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3F351D" w:rsidRPr="00504B0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504B0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F351D" w:rsidRPr="00504B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7E0EE5" w:rsidRPr="00504B00" w:rsidRDefault="007E0EE5" w:rsidP="007E0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EE5" w:rsidRPr="00504B00" w:rsidRDefault="007E0EE5" w:rsidP="007E0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00">
              <w:rPr>
                <w:rFonts w:ascii="Arial" w:hAnsi="Arial" w:cs="Arial"/>
                <w:sz w:val="20"/>
                <w:szCs w:val="20"/>
              </w:rPr>
              <w:t xml:space="preserve">Professor </w:t>
            </w:r>
            <w:r w:rsidRPr="00504B00">
              <w:rPr>
                <w:rFonts w:ascii="Arial" w:hAnsi="Arial" w:cs="Arial"/>
                <w:b/>
                <w:sz w:val="20"/>
                <w:szCs w:val="20"/>
              </w:rPr>
              <w:t xml:space="preserve">Luciano </w:t>
            </w:r>
            <w:proofErr w:type="spellStart"/>
            <w:r w:rsidRPr="00504B00">
              <w:rPr>
                <w:rFonts w:ascii="Arial" w:hAnsi="Arial" w:cs="Arial"/>
                <w:b/>
                <w:sz w:val="20"/>
                <w:szCs w:val="20"/>
              </w:rPr>
              <w:t>Kiyoshi</w:t>
            </w:r>
            <w:proofErr w:type="spellEnd"/>
            <w:r w:rsidRPr="00504B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04B00">
              <w:rPr>
                <w:rFonts w:ascii="Arial" w:hAnsi="Arial" w:cs="Arial"/>
                <w:b/>
                <w:sz w:val="20"/>
                <w:szCs w:val="20"/>
              </w:rPr>
              <w:t>Araki</w:t>
            </w:r>
            <w:proofErr w:type="spellEnd"/>
          </w:p>
          <w:p w:rsidR="007E0EE5" w:rsidRPr="00504B00" w:rsidRDefault="007E0EE5" w:rsidP="007E0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00">
              <w:rPr>
                <w:rFonts w:ascii="Arial" w:hAnsi="Arial" w:cs="Arial"/>
                <w:sz w:val="20"/>
                <w:szCs w:val="20"/>
              </w:rPr>
              <w:t>(sala 7-30/Lena-2, luc</w:t>
            </w:r>
            <w:r w:rsidR="00BD300B" w:rsidRPr="00504B00">
              <w:rPr>
                <w:rFonts w:ascii="Arial" w:hAnsi="Arial" w:cs="Arial"/>
                <w:sz w:val="20"/>
                <w:szCs w:val="20"/>
              </w:rPr>
              <w:t>ianoaraki</w:t>
            </w:r>
            <w:r w:rsidRPr="00504B00">
              <w:rPr>
                <w:rFonts w:ascii="Arial" w:hAnsi="Arial" w:cs="Arial"/>
                <w:sz w:val="20"/>
                <w:szCs w:val="20"/>
              </w:rPr>
              <w:t>@</w:t>
            </w:r>
            <w:r w:rsidR="00BD300B" w:rsidRPr="00504B00">
              <w:rPr>
                <w:rFonts w:ascii="Arial" w:hAnsi="Arial" w:cs="Arial"/>
                <w:sz w:val="20"/>
                <w:szCs w:val="20"/>
              </w:rPr>
              <w:t>gmail</w:t>
            </w:r>
            <w:r w:rsidRPr="00504B00">
              <w:rPr>
                <w:rFonts w:ascii="Arial" w:hAnsi="Arial" w:cs="Arial"/>
                <w:sz w:val="20"/>
                <w:szCs w:val="20"/>
              </w:rPr>
              <w:t>.com, fone: 3361-3126</w:t>
            </w:r>
            <w:proofErr w:type="gramStart"/>
            <w:r w:rsidRPr="00504B0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7E0EE5" w:rsidRPr="00504B00" w:rsidRDefault="007E0EE5" w:rsidP="007E0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EE5" w:rsidRPr="00504B00" w:rsidRDefault="007E0EE5" w:rsidP="00504B0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04B00">
              <w:rPr>
                <w:rFonts w:ascii="Arial" w:hAnsi="Arial" w:cs="Arial"/>
                <w:sz w:val="20"/>
                <w:szCs w:val="20"/>
                <w:lang w:val="fr-FR"/>
              </w:rPr>
              <w:t xml:space="preserve">Internet: </w:t>
            </w:r>
            <w:r w:rsidR="00BD300B" w:rsidRPr="00504B00">
              <w:rPr>
                <w:rFonts w:ascii="Arial" w:hAnsi="Arial" w:cs="Arial"/>
                <w:sz w:val="20"/>
                <w:szCs w:val="20"/>
                <w:lang w:val="fr-FR"/>
              </w:rPr>
              <w:t>http</w:t>
            </w:r>
            <w:r w:rsidRPr="00504B00">
              <w:rPr>
                <w:rFonts w:ascii="Arial" w:hAnsi="Arial" w:cs="Arial"/>
                <w:sz w:val="20"/>
                <w:szCs w:val="20"/>
                <w:lang w:val="fr-FR"/>
              </w:rPr>
              <w:t>://ftp.demec.ufpr.br/disciplinas/</w:t>
            </w:r>
            <w:r w:rsidR="00F82F25" w:rsidRPr="00504B00">
              <w:rPr>
                <w:rFonts w:ascii="Arial" w:hAnsi="Arial" w:cs="Arial"/>
                <w:sz w:val="20"/>
                <w:szCs w:val="20"/>
                <w:lang w:val="fr-FR"/>
              </w:rPr>
              <w:t>EME</w:t>
            </w:r>
            <w:r w:rsidR="00504B00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="00F82F25" w:rsidRPr="00504B00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  <w:r w:rsidR="00504B00">
              <w:rPr>
                <w:rFonts w:ascii="Arial" w:hAnsi="Arial" w:cs="Arial"/>
                <w:sz w:val="20"/>
                <w:szCs w:val="20"/>
                <w:lang w:val="fr-FR"/>
              </w:rPr>
              <w:t>033</w:t>
            </w:r>
          </w:p>
        </w:tc>
      </w:tr>
    </w:tbl>
    <w:p w:rsidR="00573B18" w:rsidRPr="00F82F25" w:rsidRDefault="00573B18">
      <w:pPr>
        <w:jc w:val="center"/>
        <w:rPr>
          <w:rFonts w:ascii="Arial" w:hAnsi="Arial" w:cs="Arial"/>
          <w:sz w:val="18"/>
          <w:szCs w:val="18"/>
          <w:lang w:val="fr-FR"/>
        </w:rPr>
      </w:pPr>
    </w:p>
    <w:p w:rsidR="00702944" w:rsidRDefault="00702944">
      <w:pPr>
        <w:jc w:val="center"/>
        <w:rPr>
          <w:rFonts w:ascii="Arial" w:hAnsi="Arial" w:cs="Arial"/>
          <w:sz w:val="18"/>
          <w:szCs w:val="18"/>
          <w:lang w:val="fr-FR"/>
        </w:rPr>
      </w:pPr>
    </w:p>
    <w:p w:rsidR="00504B00" w:rsidRPr="00F82F25" w:rsidRDefault="00504B00">
      <w:pPr>
        <w:jc w:val="center"/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Layout w:type="fixed"/>
        <w:tblLook w:val="0000"/>
      </w:tblPr>
      <w:tblGrid>
        <w:gridCol w:w="5238"/>
        <w:gridCol w:w="5016"/>
      </w:tblGrid>
      <w:tr w:rsidR="00CE2CD1" w:rsidRPr="00AF276A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CE2CD1" w:rsidRPr="00504B00" w:rsidRDefault="00CE2CD1">
            <w:pPr>
              <w:ind w:right="7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4B00">
              <w:rPr>
                <w:rFonts w:ascii="Arial" w:hAnsi="Arial" w:cs="Arial"/>
                <w:b/>
                <w:sz w:val="20"/>
                <w:szCs w:val="20"/>
                <w:u w:val="single"/>
              </w:rPr>
              <w:t>HORÁRIO E LOCAL DAS AULAS:</w:t>
            </w:r>
          </w:p>
          <w:p w:rsidR="00CE2CD1" w:rsidRPr="00504B00" w:rsidRDefault="00F82F25" w:rsidP="00573B18">
            <w:pPr>
              <w:ind w:right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00">
              <w:rPr>
                <w:rFonts w:ascii="Arial" w:hAnsi="Arial" w:cs="Arial"/>
                <w:sz w:val="20"/>
                <w:szCs w:val="20"/>
              </w:rPr>
              <w:t xml:space="preserve">Terças e </w:t>
            </w:r>
            <w:proofErr w:type="gramStart"/>
            <w:r w:rsidR="00130428" w:rsidRPr="00504B00">
              <w:rPr>
                <w:rFonts w:ascii="Arial" w:hAnsi="Arial" w:cs="Arial"/>
                <w:sz w:val="20"/>
                <w:szCs w:val="20"/>
              </w:rPr>
              <w:t>Sexta</w:t>
            </w:r>
            <w:r w:rsidR="00075E5E" w:rsidRPr="00504B00">
              <w:rPr>
                <w:rFonts w:ascii="Arial" w:hAnsi="Arial" w:cs="Arial"/>
                <w:sz w:val="20"/>
                <w:szCs w:val="20"/>
              </w:rPr>
              <w:t>s</w:t>
            </w:r>
            <w:r w:rsidR="00573B18" w:rsidRPr="00504B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30428" w:rsidRPr="00504B00">
              <w:rPr>
                <w:rFonts w:ascii="Arial" w:hAnsi="Arial" w:cs="Arial"/>
                <w:sz w:val="20"/>
                <w:szCs w:val="20"/>
              </w:rPr>
              <w:t>Sala</w:t>
            </w:r>
            <w:proofErr w:type="gramEnd"/>
            <w:r w:rsidR="00130428" w:rsidRPr="00504B00">
              <w:rPr>
                <w:rFonts w:ascii="Arial" w:hAnsi="Arial" w:cs="Arial"/>
                <w:sz w:val="20"/>
                <w:szCs w:val="20"/>
              </w:rPr>
              <w:t xml:space="preserve"> PG-MEC 0</w:t>
            </w:r>
            <w:r w:rsidRPr="00504B00">
              <w:rPr>
                <w:rFonts w:ascii="Arial" w:hAnsi="Arial" w:cs="Arial"/>
                <w:sz w:val="20"/>
                <w:szCs w:val="20"/>
              </w:rPr>
              <w:t>2</w:t>
            </w:r>
            <w:r w:rsidR="00573B18" w:rsidRPr="00504B00">
              <w:rPr>
                <w:rFonts w:ascii="Arial" w:hAnsi="Arial" w:cs="Arial"/>
                <w:sz w:val="20"/>
                <w:szCs w:val="20"/>
              </w:rPr>
              <w:t xml:space="preserve">; das </w:t>
            </w:r>
            <w:r w:rsidRPr="00504B00">
              <w:rPr>
                <w:rFonts w:ascii="Arial" w:hAnsi="Arial" w:cs="Arial"/>
                <w:sz w:val="20"/>
                <w:szCs w:val="20"/>
              </w:rPr>
              <w:t>16</w:t>
            </w:r>
            <w:r w:rsidR="005E676A" w:rsidRPr="00504B00">
              <w:rPr>
                <w:rFonts w:ascii="Arial" w:hAnsi="Arial" w:cs="Arial"/>
                <w:sz w:val="20"/>
                <w:szCs w:val="20"/>
              </w:rPr>
              <w:t>:</w:t>
            </w:r>
            <w:r w:rsidRPr="00504B00">
              <w:rPr>
                <w:rFonts w:ascii="Arial" w:hAnsi="Arial" w:cs="Arial"/>
                <w:sz w:val="20"/>
                <w:szCs w:val="20"/>
              </w:rPr>
              <w:t>0</w:t>
            </w:r>
            <w:r w:rsidR="005E676A" w:rsidRPr="00504B00">
              <w:rPr>
                <w:rFonts w:ascii="Arial" w:hAnsi="Arial" w:cs="Arial"/>
                <w:sz w:val="20"/>
                <w:szCs w:val="20"/>
              </w:rPr>
              <w:t xml:space="preserve">0 às </w:t>
            </w:r>
            <w:r w:rsidR="008D21B7" w:rsidRPr="00504B00">
              <w:rPr>
                <w:rFonts w:ascii="Arial" w:hAnsi="Arial" w:cs="Arial"/>
                <w:sz w:val="20"/>
                <w:szCs w:val="20"/>
              </w:rPr>
              <w:t>1</w:t>
            </w:r>
            <w:r w:rsidRPr="00504B00">
              <w:rPr>
                <w:rFonts w:ascii="Arial" w:hAnsi="Arial" w:cs="Arial"/>
                <w:sz w:val="20"/>
                <w:szCs w:val="20"/>
              </w:rPr>
              <w:t>8</w:t>
            </w:r>
            <w:r w:rsidR="00573B18" w:rsidRPr="00504B00">
              <w:rPr>
                <w:rFonts w:ascii="Arial" w:hAnsi="Arial" w:cs="Arial"/>
                <w:sz w:val="20"/>
                <w:szCs w:val="20"/>
              </w:rPr>
              <w:t>:</w:t>
            </w:r>
            <w:r w:rsidRPr="00504B00">
              <w:rPr>
                <w:rFonts w:ascii="Arial" w:hAnsi="Arial" w:cs="Arial"/>
                <w:sz w:val="20"/>
                <w:szCs w:val="20"/>
              </w:rPr>
              <w:t>0</w:t>
            </w:r>
            <w:r w:rsidR="00BD300B" w:rsidRPr="00504B00">
              <w:rPr>
                <w:rFonts w:ascii="Arial" w:hAnsi="Arial" w:cs="Arial"/>
                <w:sz w:val="20"/>
                <w:szCs w:val="20"/>
              </w:rPr>
              <w:t>0</w:t>
            </w:r>
            <w:r w:rsidR="007E0EE5" w:rsidRPr="00504B00">
              <w:rPr>
                <w:rFonts w:ascii="Arial" w:hAnsi="Arial" w:cs="Arial"/>
                <w:sz w:val="20"/>
                <w:szCs w:val="20"/>
              </w:rPr>
              <w:t>, totalizando 45 horas</w:t>
            </w:r>
            <w:r w:rsidR="00075E5E" w:rsidRPr="00504B00">
              <w:rPr>
                <w:rFonts w:ascii="Arial" w:hAnsi="Arial" w:cs="Arial"/>
                <w:sz w:val="20"/>
                <w:szCs w:val="20"/>
              </w:rPr>
              <w:t>-aula</w:t>
            </w:r>
            <w:r w:rsidR="007E0EE5" w:rsidRPr="00504B00">
              <w:rPr>
                <w:rFonts w:ascii="Arial" w:hAnsi="Arial" w:cs="Arial"/>
                <w:sz w:val="20"/>
                <w:szCs w:val="20"/>
              </w:rPr>
              <w:t xml:space="preserve"> (3 créditos)</w:t>
            </w:r>
          </w:p>
          <w:p w:rsidR="00075A52" w:rsidRPr="00504B00" w:rsidRDefault="00075A52">
            <w:pPr>
              <w:pStyle w:val="Corpodetexto2"/>
              <w:jc w:val="both"/>
              <w:rPr>
                <w:szCs w:val="20"/>
              </w:rPr>
            </w:pPr>
          </w:p>
          <w:p w:rsidR="00FC3EB4" w:rsidRPr="00504B00" w:rsidRDefault="00FC3EB4" w:rsidP="00FC3EB4">
            <w:pPr>
              <w:ind w:right="7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4B00">
              <w:rPr>
                <w:rFonts w:ascii="Arial" w:hAnsi="Arial" w:cs="Arial"/>
                <w:b/>
                <w:sz w:val="20"/>
                <w:szCs w:val="20"/>
                <w:u w:val="single"/>
              </w:rPr>
              <w:t>OBJETIVOS DA DISCIPLINA</w:t>
            </w:r>
            <w:r w:rsidR="003805DC" w:rsidRPr="00504B0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0D2A97" w:rsidRPr="00504B00" w:rsidRDefault="000D2A97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22"/>
                <w:tab w:val="num" w:pos="399"/>
              </w:tabs>
              <w:ind w:left="456" w:hanging="285"/>
              <w:rPr>
                <w:szCs w:val="20"/>
              </w:rPr>
            </w:pPr>
            <w:r w:rsidRPr="00504B00">
              <w:rPr>
                <w:szCs w:val="20"/>
              </w:rPr>
              <w:t>Fazer uma revisão de conceitos matemáticos e de notação tensorial.</w:t>
            </w:r>
          </w:p>
          <w:p w:rsidR="00F02D04" w:rsidRPr="00504B00" w:rsidRDefault="00F82F25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22"/>
                <w:tab w:val="num" w:pos="399"/>
              </w:tabs>
              <w:ind w:left="456" w:hanging="285"/>
              <w:rPr>
                <w:szCs w:val="20"/>
              </w:rPr>
            </w:pPr>
            <w:r w:rsidRPr="00504B00">
              <w:rPr>
                <w:szCs w:val="20"/>
              </w:rPr>
              <w:t>Apresentar as equações relativas aos princípios de conservação da massa, quantidade de movimento linear e da energia para fluidos</w:t>
            </w:r>
            <w:r w:rsidR="00F02D04" w:rsidRPr="00504B00">
              <w:rPr>
                <w:szCs w:val="20"/>
              </w:rPr>
              <w:t>.</w:t>
            </w:r>
          </w:p>
          <w:p w:rsidR="00075A52" w:rsidRPr="00504B00" w:rsidRDefault="00F82F25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22"/>
                <w:tab w:val="num" w:pos="399"/>
              </w:tabs>
              <w:ind w:left="456" w:hanging="285"/>
              <w:rPr>
                <w:szCs w:val="20"/>
              </w:rPr>
            </w:pPr>
            <w:r w:rsidRPr="00504B00">
              <w:rPr>
                <w:szCs w:val="20"/>
              </w:rPr>
              <w:t xml:space="preserve">Obter a solução analítica </w:t>
            </w:r>
            <w:r w:rsidR="000D2A97" w:rsidRPr="00504B00">
              <w:rPr>
                <w:szCs w:val="20"/>
              </w:rPr>
              <w:t>de</w:t>
            </w:r>
            <w:r w:rsidRPr="00504B00">
              <w:rPr>
                <w:szCs w:val="20"/>
              </w:rPr>
              <w:t xml:space="preserve"> </w:t>
            </w:r>
            <w:r w:rsidR="000D2A97" w:rsidRPr="00504B00">
              <w:rPr>
                <w:szCs w:val="20"/>
              </w:rPr>
              <w:t>problemas</w:t>
            </w:r>
            <w:r w:rsidRPr="00504B00">
              <w:rPr>
                <w:szCs w:val="20"/>
              </w:rPr>
              <w:t xml:space="preserve"> clássic</w:t>
            </w:r>
            <w:r w:rsidR="000D2A97" w:rsidRPr="00504B00">
              <w:rPr>
                <w:szCs w:val="20"/>
              </w:rPr>
              <w:t>o</w:t>
            </w:r>
            <w:r w:rsidRPr="00504B00">
              <w:rPr>
                <w:szCs w:val="20"/>
              </w:rPr>
              <w:t xml:space="preserve">s </w:t>
            </w:r>
            <w:r w:rsidR="000D2A97" w:rsidRPr="00504B00">
              <w:rPr>
                <w:szCs w:val="20"/>
              </w:rPr>
              <w:t>de</w:t>
            </w:r>
            <w:r w:rsidRPr="00504B00">
              <w:rPr>
                <w:szCs w:val="20"/>
              </w:rPr>
              <w:t xml:space="preserve"> escoamentos de fluidos newtonianos</w:t>
            </w:r>
            <w:r w:rsidR="00075A52" w:rsidRPr="00504B00">
              <w:rPr>
                <w:szCs w:val="20"/>
              </w:rPr>
              <w:t>.</w:t>
            </w:r>
          </w:p>
          <w:p w:rsidR="00075A52" w:rsidRPr="00504B00" w:rsidRDefault="00075A52" w:rsidP="00075A52">
            <w:pPr>
              <w:pStyle w:val="Corpodetexto"/>
              <w:rPr>
                <w:szCs w:val="20"/>
              </w:rPr>
            </w:pPr>
          </w:p>
          <w:p w:rsidR="00075A52" w:rsidRPr="00504B00" w:rsidRDefault="00075A52" w:rsidP="00075A52">
            <w:pPr>
              <w:pStyle w:val="Corpodetexto"/>
              <w:rPr>
                <w:b/>
                <w:szCs w:val="20"/>
                <w:u w:val="single"/>
              </w:rPr>
            </w:pPr>
            <w:r w:rsidRPr="00504B00">
              <w:rPr>
                <w:b/>
                <w:szCs w:val="20"/>
                <w:u w:val="single"/>
              </w:rPr>
              <w:t>EMENTA:</w:t>
            </w:r>
          </w:p>
          <w:p w:rsidR="00CE2CD1" w:rsidRPr="00504B00" w:rsidRDefault="000D2A97" w:rsidP="00075A52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00">
              <w:rPr>
                <w:rFonts w:ascii="Arial" w:hAnsi="Arial" w:cs="Arial"/>
                <w:sz w:val="20"/>
                <w:szCs w:val="20"/>
              </w:rPr>
              <w:t>Introdução à Mecânica dos Fluidos. Revisão de conceitos básicos de notação tensorial. Cinemática de fluidos. Leis de conservação</w:t>
            </w:r>
            <w:r w:rsidR="00075A52" w:rsidRPr="00504B00">
              <w:rPr>
                <w:rFonts w:ascii="Arial" w:hAnsi="Arial" w:cs="Arial"/>
                <w:sz w:val="20"/>
                <w:szCs w:val="20"/>
              </w:rPr>
              <w:t>.</w:t>
            </w:r>
            <w:r w:rsidRPr="00504B00">
              <w:rPr>
                <w:rFonts w:ascii="Arial" w:hAnsi="Arial" w:cs="Arial"/>
                <w:sz w:val="20"/>
                <w:szCs w:val="20"/>
              </w:rPr>
              <w:t xml:space="preserve"> Escoamento </w:t>
            </w:r>
            <w:proofErr w:type="spellStart"/>
            <w:r w:rsidRPr="00504B00">
              <w:rPr>
                <w:rFonts w:ascii="Arial" w:hAnsi="Arial" w:cs="Arial"/>
                <w:sz w:val="20"/>
                <w:szCs w:val="20"/>
              </w:rPr>
              <w:t>irrotacional</w:t>
            </w:r>
            <w:proofErr w:type="spellEnd"/>
            <w:r w:rsidRPr="00504B00">
              <w:rPr>
                <w:rFonts w:ascii="Arial" w:hAnsi="Arial" w:cs="Arial"/>
                <w:sz w:val="20"/>
                <w:szCs w:val="20"/>
              </w:rPr>
              <w:t>. Escoamento laminar. Camada-limite e tópicos relacionados.</w:t>
            </w:r>
          </w:p>
          <w:p w:rsidR="00075A52" w:rsidRPr="00504B00" w:rsidRDefault="00075A52" w:rsidP="00075A52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5A52" w:rsidRPr="00504B00" w:rsidRDefault="00075A52" w:rsidP="00075A52">
            <w:pPr>
              <w:ind w:right="6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4B00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PROGRAMA</w:t>
            </w:r>
          </w:p>
          <w:p w:rsidR="00075A52" w:rsidRPr="00504B00" w:rsidRDefault="00075A52" w:rsidP="008B51BC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B0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504B00">
              <w:rPr>
                <w:rFonts w:ascii="Arial" w:hAnsi="Arial" w:cs="Arial"/>
                <w:sz w:val="20"/>
                <w:szCs w:val="20"/>
              </w:rPr>
              <w:t>) Introdução</w:t>
            </w:r>
            <w:r w:rsidR="000D2A97" w:rsidRPr="00504B00">
              <w:rPr>
                <w:rFonts w:ascii="Arial" w:hAnsi="Arial" w:cs="Arial"/>
                <w:sz w:val="20"/>
                <w:szCs w:val="20"/>
              </w:rPr>
              <w:t xml:space="preserve"> à mecânica dos fluidos</w:t>
            </w:r>
            <w:r w:rsidRPr="00504B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5A52" w:rsidRPr="00504B00" w:rsidRDefault="00075A52" w:rsidP="008B51BC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B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504B0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D2A97" w:rsidRPr="00504B00">
              <w:rPr>
                <w:rFonts w:ascii="Arial" w:hAnsi="Arial" w:cs="Arial"/>
                <w:sz w:val="20"/>
                <w:szCs w:val="20"/>
              </w:rPr>
              <w:t xml:space="preserve">Tensores cartesianos: escalares e vetores; operações matriciais; notação </w:t>
            </w:r>
            <w:proofErr w:type="spellStart"/>
            <w:r w:rsidR="000D2A97" w:rsidRPr="00504B00">
              <w:rPr>
                <w:rFonts w:ascii="Arial" w:hAnsi="Arial" w:cs="Arial"/>
                <w:sz w:val="20"/>
                <w:szCs w:val="20"/>
              </w:rPr>
              <w:t>indicial</w:t>
            </w:r>
            <w:proofErr w:type="spellEnd"/>
            <w:r w:rsidR="000D2A97" w:rsidRPr="00504B00">
              <w:rPr>
                <w:rFonts w:ascii="Arial" w:hAnsi="Arial" w:cs="Arial"/>
                <w:sz w:val="20"/>
                <w:szCs w:val="20"/>
              </w:rPr>
              <w:t>; operadores gradiente, divergente e rotacional; tensores simétricos e antissimétricos; teoremas de Gauss e de Stokes.</w:t>
            </w:r>
          </w:p>
          <w:p w:rsidR="00075A52" w:rsidRPr="00504B00" w:rsidRDefault="00075A52" w:rsidP="008B51BC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B00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504B0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D2A97" w:rsidRPr="00504B00">
              <w:rPr>
                <w:rFonts w:ascii="Arial" w:hAnsi="Arial" w:cs="Arial"/>
                <w:sz w:val="20"/>
                <w:szCs w:val="20"/>
              </w:rPr>
              <w:t xml:space="preserve">Cinemática de fluidos: abordagens </w:t>
            </w:r>
            <w:proofErr w:type="spellStart"/>
            <w:r w:rsidR="000D2A97" w:rsidRPr="00504B00">
              <w:rPr>
                <w:rFonts w:ascii="Arial" w:hAnsi="Arial" w:cs="Arial"/>
                <w:sz w:val="20"/>
                <w:szCs w:val="20"/>
              </w:rPr>
              <w:t>Euleriana</w:t>
            </w:r>
            <w:proofErr w:type="spellEnd"/>
            <w:r w:rsidR="000D2A97" w:rsidRPr="00504B00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0D2A97" w:rsidRPr="00504B00">
              <w:rPr>
                <w:rFonts w:ascii="Arial" w:hAnsi="Arial" w:cs="Arial"/>
                <w:sz w:val="20"/>
                <w:szCs w:val="20"/>
              </w:rPr>
              <w:t>Lagrangiana</w:t>
            </w:r>
            <w:proofErr w:type="spellEnd"/>
            <w:r w:rsidR="000D2A97" w:rsidRPr="00504B00">
              <w:rPr>
                <w:rFonts w:ascii="Arial" w:hAnsi="Arial" w:cs="Arial"/>
                <w:sz w:val="20"/>
                <w:szCs w:val="20"/>
              </w:rPr>
              <w:t xml:space="preserve">; linhas de corrente; </w:t>
            </w:r>
            <w:proofErr w:type="spellStart"/>
            <w:r w:rsidR="000D2A97" w:rsidRPr="00504B00">
              <w:rPr>
                <w:rFonts w:ascii="Arial" w:hAnsi="Arial" w:cs="Arial"/>
                <w:sz w:val="20"/>
                <w:szCs w:val="20"/>
              </w:rPr>
              <w:t>vorticidade</w:t>
            </w:r>
            <w:proofErr w:type="spellEnd"/>
            <w:r w:rsidR="000D2A97" w:rsidRPr="00504B00">
              <w:rPr>
                <w:rFonts w:ascii="Arial" w:hAnsi="Arial" w:cs="Arial"/>
                <w:sz w:val="20"/>
                <w:szCs w:val="20"/>
              </w:rPr>
              <w:t xml:space="preserve"> e circulação; escoamentos uni, bi e tridimensionais; função corrente.</w:t>
            </w:r>
            <w:r w:rsidRPr="00504B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5A52" w:rsidRPr="00504B00" w:rsidRDefault="00075A52" w:rsidP="008B51BC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B0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504B0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D2A97" w:rsidRPr="00504B00">
              <w:rPr>
                <w:rFonts w:ascii="Arial" w:hAnsi="Arial" w:cs="Arial"/>
                <w:sz w:val="20"/>
                <w:szCs w:val="20"/>
              </w:rPr>
              <w:t>Leis de conservação: conservação da massa; conservação da quantidade de movimento</w:t>
            </w:r>
            <w:r w:rsidR="00367E97" w:rsidRPr="00504B00">
              <w:rPr>
                <w:rFonts w:ascii="Arial" w:hAnsi="Arial" w:cs="Arial"/>
                <w:sz w:val="20"/>
                <w:szCs w:val="20"/>
              </w:rPr>
              <w:t xml:space="preserve">; equação constitutiva para fluidos Newtonianos; Equações de </w:t>
            </w:r>
            <w:proofErr w:type="spellStart"/>
            <w:r w:rsidR="00367E97" w:rsidRPr="00504B00">
              <w:rPr>
                <w:rFonts w:ascii="Arial" w:hAnsi="Arial" w:cs="Arial"/>
                <w:sz w:val="20"/>
                <w:szCs w:val="20"/>
              </w:rPr>
              <w:t>Navier-Stokes</w:t>
            </w:r>
            <w:proofErr w:type="spellEnd"/>
            <w:r w:rsidR="00367E97" w:rsidRPr="00504B00">
              <w:rPr>
                <w:rFonts w:ascii="Arial" w:hAnsi="Arial" w:cs="Arial"/>
                <w:sz w:val="20"/>
                <w:szCs w:val="20"/>
              </w:rPr>
              <w:t xml:space="preserve">; Primeira e Segunda Leis da Termodinâmica; Equação de Bernoulli; Aproximação de </w:t>
            </w:r>
            <w:proofErr w:type="spellStart"/>
            <w:r w:rsidR="00367E97" w:rsidRPr="00504B00">
              <w:rPr>
                <w:rFonts w:ascii="Arial" w:hAnsi="Arial" w:cs="Arial"/>
                <w:sz w:val="20"/>
                <w:szCs w:val="20"/>
              </w:rPr>
              <w:t>Boussinesq</w:t>
            </w:r>
            <w:proofErr w:type="spellEnd"/>
            <w:r w:rsidR="00367E97" w:rsidRPr="00504B00">
              <w:rPr>
                <w:rFonts w:ascii="Arial" w:hAnsi="Arial" w:cs="Arial"/>
                <w:sz w:val="20"/>
                <w:szCs w:val="20"/>
              </w:rPr>
              <w:t>.</w:t>
            </w:r>
            <w:r w:rsidRPr="00504B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7E97" w:rsidRPr="00504B00" w:rsidRDefault="00075A52" w:rsidP="008B51BC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B00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504B0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67E97" w:rsidRPr="00504B00">
              <w:rPr>
                <w:rFonts w:ascii="Arial" w:hAnsi="Arial" w:cs="Arial"/>
                <w:sz w:val="20"/>
                <w:szCs w:val="20"/>
              </w:rPr>
              <w:t xml:space="preserve">Dinâmica da </w:t>
            </w:r>
            <w:proofErr w:type="spellStart"/>
            <w:r w:rsidR="00367E97" w:rsidRPr="00504B00">
              <w:rPr>
                <w:rFonts w:ascii="Arial" w:hAnsi="Arial" w:cs="Arial"/>
                <w:sz w:val="20"/>
                <w:szCs w:val="20"/>
              </w:rPr>
              <w:t>vorticidade</w:t>
            </w:r>
            <w:proofErr w:type="spellEnd"/>
            <w:r w:rsidR="00367E97" w:rsidRPr="00504B00">
              <w:rPr>
                <w:rFonts w:ascii="Arial" w:hAnsi="Arial" w:cs="Arial"/>
                <w:sz w:val="20"/>
                <w:szCs w:val="20"/>
              </w:rPr>
              <w:t xml:space="preserve">: linhas e tubos de vórtices; Teorema de Circulação de Kelvin; Lei de </w:t>
            </w:r>
            <w:proofErr w:type="spellStart"/>
            <w:r w:rsidR="00367E97" w:rsidRPr="00504B00">
              <w:rPr>
                <w:rFonts w:ascii="Arial" w:hAnsi="Arial" w:cs="Arial"/>
                <w:sz w:val="20"/>
                <w:szCs w:val="20"/>
              </w:rPr>
              <w:t>Biot-Savart</w:t>
            </w:r>
            <w:proofErr w:type="spellEnd"/>
            <w:r w:rsidR="00367E97" w:rsidRPr="00504B0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5A52" w:rsidRPr="00504B00" w:rsidRDefault="00075A52" w:rsidP="008B51BC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B00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504B0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67E97" w:rsidRPr="00504B00">
              <w:rPr>
                <w:rFonts w:ascii="Arial" w:hAnsi="Arial" w:cs="Arial"/>
                <w:sz w:val="20"/>
                <w:szCs w:val="20"/>
              </w:rPr>
              <w:t xml:space="preserve">Escoamento </w:t>
            </w:r>
            <w:proofErr w:type="spellStart"/>
            <w:r w:rsidR="00367E97" w:rsidRPr="00504B00">
              <w:rPr>
                <w:rFonts w:ascii="Arial" w:hAnsi="Arial" w:cs="Arial"/>
                <w:sz w:val="20"/>
                <w:szCs w:val="20"/>
              </w:rPr>
              <w:t>irrotacional</w:t>
            </w:r>
            <w:proofErr w:type="spellEnd"/>
            <w:r w:rsidR="00367E97" w:rsidRPr="00504B00">
              <w:rPr>
                <w:rFonts w:ascii="Arial" w:hAnsi="Arial" w:cs="Arial"/>
                <w:sz w:val="20"/>
                <w:szCs w:val="20"/>
              </w:rPr>
              <w:t xml:space="preserve">: velocidade potencial; fontes e sumidouros; vórtices </w:t>
            </w:r>
            <w:proofErr w:type="spellStart"/>
            <w:r w:rsidR="00367E97" w:rsidRPr="00504B00">
              <w:rPr>
                <w:rFonts w:ascii="Arial" w:hAnsi="Arial" w:cs="Arial"/>
                <w:sz w:val="20"/>
                <w:szCs w:val="20"/>
              </w:rPr>
              <w:t>irrotacionais</w:t>
            </w:r>
            <w:proofErr w:type="spellEnd"/>
            <w:r w:rsidR="00367E97" w:rsidRPr="00504B00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367E97" w:rsidRPr="00504B00">
              <w:rPr>
                <w:rFonts w:ascii="Arial" w:hAnsi="Arial" w:cs="Arial"/>
                <w:sz w:val="20"/>
                <w:szCs w:val="20"/>
              </w:rPr>
              <w:t>doublet</w:t>
            </w:r>
            <w:proofErr w:type="spellEnd"/>
            <w:r w:rsidR="00367E97" w:rsidRPr="00504B00">
              <w:rPr>
                <w:rFonts w:ascii="Arial" w:hAnsi="Arial" w:cs="Arial"/>
                <w:sz w:val="20"/>
                <w:szCs w:val="20"/>
              </w:rPr>
              <w:t xml:space="preserve"> ou dipolo; escoamento</w:t>
            </w:r>
            <w:r w:rsidRPr="00504B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E97" w:rsidRPr="00504B00">
              <w:rPr>
                <w:rFonts w:ascii="Arial" w:hAnsi="Arial" w:cs="Arial"/>
                <w:sz w:val="20"/>
                <w:szCs w:val="20"/>
              </w:rPr>
              <w:t>sobre cilindros com e sem circulação.</w:t>
            </w:r>
          </w:p>
          <w:p w:rsidR="00367E97" w:rsidRPr="00504B00" w:rsidRDefault="00075A52" w:rsidP="008B51BC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B00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504B0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67E97" w:rsidRPr="00504B00">
              <w:rPr>
                <w:rFonts w:ascii="Arial" w:hAnsi="Arial" w:cs="Arial"/>
                <w:sz w:val="20"/>
                <w:szCs w:val="20"/>
              </w:rPr>
              <w:t xml:space="preserve">Dinâmica da similaridade: parâmetros adimensionais; Teorema de </w:t>
            </w:r>
            <w:proofErr w:type="spellStart"/>
            <w:r w:rsidR="00367E97" w:rsidRPr="00504B00">
              <w:rPr>
                <w:rFonts w:ascii="Arial" w:hAnsi="Arial" w:cs="Arial"/>
                <w:sz w:val="20"/>
                <w:szCs w:val="20"/>
              </w:rPr>
              <w:t>Pi-Buckingham</w:t>
            </w:r>
            <w:proofErr w:type="spellEnd"/>
            <w:r w:rsidR="00367E97" w:rsidRPr="00504B0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5A52" w:rsidRPr="00504B00" w:rsidRDefault="00075A52" w:rsidP="008B51BC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B00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504B00">
              <w:rPr>
                <w:rFonts w:ascii="Arial" w:hAnsi="Arial" w:cs="Arial"/>
                <w:sz w:val="20"/>
                <w:szCs w:val="20"/>
              </w:rPr>
              <w:t xml:space="preserve">) Escoamento </w:t>
            </w:r>
            <w:r w:rsidR="00367E97" w:rsidRPr="00504B00">
              <w:rPr>
                <w:rFonts w:ascii="Arial" w:hAnsi="Arial" w:cs="Arial"/>
                <w:sz w:val="20"/>
                <w:szCs w:val="20"/>
              </w:rPr>
              <w:t xml:space="preserve">laminar: analogia entre difusão de calor e de </w:t>
            </w:r>
            <w:proofErr w:type="spellStart"/>
            <w:r w:rsidR="00367E97" w:rsidRPr="00504B00">
              <w:rPr>
                <w:rFonts w:ascii="Arial" w:hAnsi="Arial" w:cs="Arial"/>
                <w:sz w:val="20"/>
                <w:szCs w:val="20"/>
              </w:rPr>
              <w:t>vorticidade</w:t>
            </w:r>
            <w:proofErr w:type="spellEnd"/>
            <w:r w:rsidR="00367E97" w:rsidRPr="00504B00">
              <w:rPr>
                <w:rFonts w:ascii="Arial" w:hAnsi="Arial" w:cs="Arial"/>
                <w:sz w:val="20"/>
                <w:szCs w:val="20"/>
              </w:rPr>
              <w:t xml:space="preserve">; escoamento em regime permanente entre duas placas planas paralelas; escoamento em regime permanente dentro de um duto cilíndrico; escoamento em regime permanente entre </w:t>
            </w:r>
            <w:r w:rsidR="006368BE" w:rsidRPr="00504B00">
              <w:rPr>
                <w:rFonts w:ascii="Arial" w:hAnsi="Arial" w:cs="Arial"/>
                <w:sz w:val="20"/>
                <w:szCs w:val="20"/>
              </w:rPr>
              <w:t>cilindros concêntricos; altos e baixos números de Reynolds.</w:t>
            </w:r>
          </w:p>
          <w:p w:rsidR="008B51BC" w:rsidRPr="00504B00" w:rsidRDefault="00075A52" w:rsidP="00504B00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B00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 w:rsidRPr="00504B0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368BE" w:rsidRPr="00504B00">
              <w:rPr>
                <w:rFonts w:ascii="Arial" w:hAnsi="Arial" w:cs="Arial"/>
                <w:sz w:val="20"/>
                <w:szCs w:val="20"/>
              </w:rPr>
              <w:t xml:space="preserve">Camada-limite e tópicos relacionados: aproximação de camada-limite; solução de </w:t>
            </w:r>
            <w:proofErr w:type="spellStart"/>
            <w:r w:rsidR="006368BE" w:rsidRPr="00504B00">
              <w:rPr>
                <w:rFonts w:ascii="Arial" w:hAnsi="Arial" w:cs="Arial"/>
                <w:sz w:val="20"/>
                <w:szCs w:val="20"/>
              </w:rPr>
              <w:t>Blasius</w:t>
            </w:r>
            <w:proofErr w:type="spellEnd"/>
            <w:r w:rsidR="006368BE" w:rsidRPr="00504B00">
              <w:rPr>
                <w:rFonts w:ascii="Arial" w:hAnsi="Arial" w:cs="Arial"/>
                <w:sz w:val="20"/>
                <w:szCs w:val="20"/>
              </w:rPr>
              <w:t>; efeitos de gradientes de pressão; separação da camada-limite.</w:t>
            </w:r>
            <w:r w:rsidRPr="00504B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04B00" w:rsidRPr="00504B00" w:rsidRDefault="00504B00" w:rsidP="00504B00">
            <w:pPr>
              <w:ind w:right="7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4B00">
              <w:rPr>
                <w:rFonts w:ascii="Arial" w:hAnsi="Arial" w:cs="Arial"/>
                <w:b/>
                <w:sz w:val="20"/>
                <w:szCs w:val="20"/>
                <w:u w:val="single"/>
              </w:rPr>
              <w:t>METODOLOGIA DE ENSINO:</w:t>
            </w:r>
          </w:p>
          <w:p w:rsidR="00504B00" w:rsidRPr="00504B00" w:rsidRDefault="00504B00" w:rsidP="00504B00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right="742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00">
              <w:rPr>
                <w:rFonts w:ascii="Arial" w:hAnsi="Arial" w:cs="Arial"/>
                <w:sz w:val="20"/>
                <w:szCs w:val="20"/>
              </w:rPr>
              <w:t>Aulas teóricas.</w:t>
            </w:r>
          </w:p>
          <w:p w:rsidR="00504B00" w:rsidRPr="00504B00" w:rsidRDefault="00504B00" w:rsidP="00504B00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right="63" w:hanging="2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00">
              <w:rPr>
                <w:rFonts w:ascii="Arial" w:hAnsi="Arial" w:cs="Arial"/>
                <w:sz w:val="20"/>
                <w:szCs w:val="20"/>
              </w:rPr>
              <w:t>Discussões sobre teoria, exercícios e leituras complementares.</w:t>
            </w:r>
          </w:p>
          <w:p w:rsidR="00504B00" w:rsidRDefault="00504B00" w:rsidP="00504B00">
            <w:pPr>
              <w:ind w:right="7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4B0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4B00" w:rsidRDefault="00504B00" w:rsidP="008B51BC">
            <w:pPr>
              <w:ind w:right="7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02D04" w:rsidRPr="00504B00" w:rsidRDefault="00702944" w:rsidP="008B51BC">
            <w:pPr>
              <w:ind w:right="7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4B00">
              <w:rPr>
                <w:rFonts w:ascii="Arial" w:hAnsi="Arial" w:cs="Arial"/>
                <w:b/>
                <w:sz w:val="20"/>
                <w:szCs w:val="20"/>
                <w:u w:val="single"/>
              </w:rPr>
              <w:t>SISTEMA DE AVALIAÇÃO</w:t>
            </w:r>
            <w:r w:rsidR="003805DC" w:rsidRPr="00504B0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E2CD1" w:rsidRPr="00504B00" w:rsidRDefault="008B51BC" w:rsidP="008B51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00">
              <w:rPr>
                <w:rFonts w:ascii="Arial" w:hAnsi="Arial" w:cs="Arial"/>
                <w:sz w:val="20"/>
                <w:szCs w:val="20"/>
              </w:rPr>
              <w:t>O conceito será constituído por:</w:t>
            </w:r>
          </w:p>
          <w:p w:rsidR="008B51BC" w:rsidRPr="00504B00" w:rsidRDefault="007E0EE5" w:rsidP="007E0EE5">
            <w:pPr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ind w:left="291" w:hanging="2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00">
              <w:rPr>
                <w:rFonts w:ascii="Arial" w:hAnsi="Arial" w:cs="Arial"/>
                <w:sz w:val="20"/>
                <w:szCs w:val="20"/>
              </w:rPr>
              <w:t>5</w:t>
            </w:r>
            <w:r w:rsidR="008B51BC" w:rsidRPr="00504B00">
              <w:rPr>
                <w:rFonts w:ascii="Arial" w:hAnsi="Arial" w:cs="Arial"/>
                <w:sz w:val="20"/>
                <w:szCs w:val="20"/>
              </w:rPr>
              <w:t xml:space="preserve">0% de </w:t>
            </w:r>
            <w:r w:rsidR="006368BE" w:rsidRPr="00504B00">
              <w:rPr>
                <w:rFonts w:ascii="Arial" w:hAnsi="Arial" w:cs="Arial"/>
                <w:sz w:val="20"/>
                <w:szCs w:val="20"/>
              </w:rPr>
              <w:t>listas de exercícios.</w:t>
            </w:r>
          </w:p>
          <w:p w:rsidR="008B51BC" w:rsidRPr="00504B00" w:rsidRDefault="008B51BC" w:rsidP="008B51BC">
            <w:pPr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ind w:left="291" w:hanging="2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00">
              <w:rPr>
                <w:rFonts w:ascii="Arial" w:hAnsi="Arial" w:cs="Arial"/>
                <w:sz w:val="20"/>
                <w:szCs w:val="20"/>
              </w:rPr>
              <w:t>50% de duas provas, sem consulta.</w:t>
            </w:r>
          </w:p>
          <w:p w:rsidR="008B51BC" w:rsidRPr="00504B00" w:rsidRDefault="008B51BC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CD1" w:rsidRPr="00504B00" w:rsidRDefault="00CE2CD1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504B0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BIBLIOGRAFIA</w:t>
            </w:r>
            <w:r w:rsidR="003805DC" w:rsidRPr="00504B0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RECOMENDADA:</w:t>
            </w:r>
          </w:p>
          <w:p w:rsidR="008B51BC" w:rsidRPr="00504B00" w:rsidRDefault="006368BE" w:rsidP="00CC747A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291" w:hanging="342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04B00">
              <w:rPr>
                <w:rFonts w:ascii="Arial" w:hAnsi="Arial" w:cs="Arial"/>
                <w:sz w:val="20"/>
                <w:szCs w:val="20"/>
              </w:rPr>
              <w:t>KUNDU, P. K.; COHEN, I. M.</w:t>
            </w:r>
            <w:r w:rsidR="008B51BC" w:rsidRPr="00504B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4B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Fluid Mechanics </w:t>
            </w:r>
            <w:r w:rsidRPr="00504B00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B51BC" w:rsidRPr="00504B0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8B51BC" w:rsidRPr="00504B00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="008B51BC" w:rsidRPr="00504B0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146D7" w:rsidRPr="00504B00">
              <w:rPr>
                <w:rFonts w:ascii="Arial" w:hAnsi="Arial" w:cs="Arial"/>
                <w:sz w:val="20"/>
                <w:szCs w:val="20"/>
              </w:rPr>
              <w:t xml:space="preserve">Burlington: </w:t>
            </w:r>
            <w:proofErr w:type="spellStart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>Academic</w:t>
            </w:r>
            <w:proofErr w:type="spellEnd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>Press</w:t>
            </w:r>
            <w:proofErr w:type="spellEnd"/>
            <w:r w:rsidR="008B51BC" w:rsidRPr="00504B00">
              <w:rPr>
                <w:rFonts w:ascii="Arial" w:hAnsi="Arial" w:cs="Arial"/>
                <w:sz w:val="20"/>
                <w:szCs w:val="20"/>
                <w:lang w:val="pt-BR"/>
              </w:rPr>
              <w:t>, 200</w:t>
            </w:r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8B51BC"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</w:p>
          <w:p w:rsidR="006368BE" w:rsidRPr="00504B00" w:rsidRDefault="00E146D7" w:rsidP="00CC747A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291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00">
              <w:rPr>
                <w:rFonts w:ascii="Arial" w:hAnsi="Arial" w:cs="Arial"/>
                <w:sz w:val="20"/>
                <w:szCs w:val="20"/>
              </w:rPr>
              <w:t xml:space="preserve">BATCHELOR, G. K. </w:t>
            </w:r>
            <w:r w:rsidRPr="00504B00">
              <w:rPr>
                <w:rFonts w:ascii="Arial" w:hAnsi="Arial" w:cs="Arial"/>
                <w:b/>
                <w:sz w:val="20"/>
                <w:szCs w:val="20"/>
              </w:rPr>
              <w:t>An Introduction to Fluid Dynamics</w:t>
            </w:r>
            <w:r w:rsidRPr="00504B00">
              <w:rPr>
                <w:rFonts w:ascii="Arial" w:hAnsi="Arial" w:cs="Arial"/>
                <w:sz w:val="20"/>
                <w:szCs w:val="20"/>
              </w:rPr>
              <w:t>. Cambridge: Cambridge University Press, 2000.</w:t>
            </w:r>
          </w:p>
          <w:p w:rsidR="00E146D7" w:rsidRPr="00504B00" w:rsidRDefault="00576512" w:rsidP="00CC747A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291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WHITE, F. </w:t>
            </w:r>
            <w:proofErr w:type="spellStart"/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>Viscous</w:t>
            </w:r>
            <w:proofErr w:type="spellEnd"/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>Fluid</w:t>
            </w:r>
            <w:proofErr w:type="spellEnd"/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>Flow</w:t>
            </w:r>
            <w:proofErr w:type="spellEnd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proofErr w:type="gramEnd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Pr="00504B00">
              <w:rPr>
                <w:rFonts w:ascii="Arial" w:hAnsi="Arial" w:cs="Arial"/>
                <w:sz w:val="20"/>
                <w:szCs w:val="20"/>
              </w:rPr>
              <w:t>Ed. New York: McGraw Hill, 2011.</w:t>
            </w:r>
          </w:p>
          <w:p w:rsidR="00576512" w:rsidRPr="00504B00" w:rsidRDefault="00576512" w:rsidP="00CC747A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291" w:hanging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00">
              <w:rPr>
                <w:rFonts w:ascii="Arial" w:hAnsi="Arial" w:cs="Arial"/>
                <w:sz w:val="20"/>
                <w:szCs w:val="20"/>
              </w:rPr>
              <w:t xml:space="preserve">DURST, F. </w:t>
            </w:r>
            <w:r w:rsidRPr="00504B00">
              <w:rPr>
                <w:rFonts w:ascii="Arial" w:hAnsi="Arial" w:cs="Arial"/>
                <w:b/>
                <w:sz w:val="20"/>
                <w:szCs w:val="20"/>
              </w:rPr>
              <w:t>Fluid Mechanics – An Introduction to the Theory of Fluid Flows</w:t>
            </w:r>
            <w:r w:rsidRPr="00504B0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04B00">
              <w:rPr>
                <w:rFonts w:ascii="Arial" w:hAnsi="Arial" w:cs="Arial"/>
                <w:sz w:val="20"/>
                <w:szCs w:val="20"/>
              </w:rPr>
              <w:t>Saarsbrücken</w:t>
            </w:r>
            <w:proofErr w:type="spellEnd"/>
            <w:r w:rsidRPr="00504B00">
              <w:rPr>
                <w:rFonts w:ascii="Arial" w:hAnsi="Arial" w:cs="Arial"/>
                <w:sz w:val="20"/>
                <w:szCs w:val="20"/>
              </w:rPr>
              <w:t>: Springer-</w:t>
            </w:r>
            <w:proofErr w:type="spellStart"/>
            <w:r w:rsidRPr="00504B00">
              <w:rPr>
                <w:rFonts w:ascii="Arial" w:hAnsi="Arial" w:cs="Arial"/>
                <w:sz w:val="20"/>
                <w:szCs w:val="20"/>
              </w:rPr>
              <w:t>Verlarg</w:t>
            </w:r>
            <w:proofErr w:type="spellEnd"/>
            <w:r w:rsidRPr="00504B00">
              <w:rPr>
                <w:rFonts w:ascii="Arial" w:hAnsi="Arial" w:cs="Arial"/>
                <w:sz w:val="20"/>
                <w:szCs w:val="20"/>
              </w:rPr>
              <w:t>, 2008.</w:t>
            </w:r>
          </w:p>
          <w:p w:rsidR="00576512" w:rsidRPr="00504B00" w:rsidRDefault="00576512" w:rsidP="00CC747A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291" w:hanging="342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LIGGETT, J. A. </w:t>
            </w:r>
            <w:proofErr w:type="spellStart"/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>Fluid</w:t>
            </w:r>
            <w:proofErr w:type="spellEnd"/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>Mechanics</w:t>
            </w:r>
            <w:proofErr w:type="spellEnd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>New</w:t>
            </w:r>
            <w:proofErr w:type="spellEnd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 York: McGraw Hill, 1994.</w:t>
            </w:r>
          </w:p>
          <w:p w:rsidR="00576512" w:rsidRPr="00504B00" w:rsidRDefault="00576512" w:rsidP="00CC747A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291" w:hanging="342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WARSI, Z. U. A. </w:t>
            </w:r>
            <w:proofErr w:type="spellStart"/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>Fluid</w:t>
            </w:r>
            <w:proofErr w:type="spellEnd"/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Dynamics </w:t>
            </w:r>
            <w:proofErr w:type="spellStart"/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>theoretical</w:t>
            </w:r>
            <w:proofErr w:type="spellEnd"/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>and</w:t>
            </w:r>
            <w:proofErr w:type="spellEnd"/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>computational</w:t>
            </w:r>
            <w:proofErr w:type="spellEnd"/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approaches</w:t>
            </w:r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proofErr w:type="gramEnd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 ed. Boca </w:t>
            </w:r>
            <w:proofErr w:type="spellStart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>Raton</w:t>
            </w:r>
            <w:proofErr w:type="spellEnd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>: Taylor &amp; Francis, 2006.</w:t>
            </w:r>
          </w:p>
          <w:p w:rsidR="00576512" w:rsidRPr="00504B00" w:rsidRDefault="00576512" w:rsidP="00576512">
            <w:pPr>
              <w:pStyle w:val="Default"/>
              <w:ind w:left="-5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76512" w:rsidRPr="00504B00" w:rsidRDefault="00576512" w:rsidP="00576512">
            <w:pPr>
              <w:pStyle w:val="Default"/>
              <w:ind w:left="-5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>Bibliografia básica (graduação)</w:t>
            </w:r>
          </w:p>
          <w:p w:rsidR="00576512" w:rsidRPr="00504B00" w:rsidRDefault="00576512" w:rsidP="00576512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342" w:hanging="342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>FOX, R. W</w:t>
            </w:r>
            <w:proofErr w:type="gramStart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>.,</w:t>
            </w:r>
            <w:proofErr w:type="gramEnd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>McDONALD</w:t>
            </w:r>
            <w:proofErr w:type="spellEnd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, A. T., PRITCHARD, P. J. </w:t>
            </w:r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>Introdução à Mecânica dos Fluidos</w:t>
            </w:r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="00504B00" w:rsidRPr="00504B00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proofErr w:type="gramEnd"/>
            <w:r w:rsidR="00504B00"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 ed. Rio de Janeiro</w:t>
            </w:r>
            <w:r w:rsidR="00504B00" w:rsidRPr="00504B00">
              <w:rPr>
                <w:sz w:val="20"/>
                <w:szCs w:val="20"/>
              </w:rPr>
              <w:t xml:space="preserve">: </w:t>
            </w:r>
            <w:r w:rsidR="00504B00" w:rsidRPr="00504B00">
              <w:rPr>
                <w:rFonts w:ascii="Arial" w:hAnsi="Arial" w:cs="Arial"/>
                <w:sz w:val="20"/>
                <w:szCs w:val="20"/>
              </w:rPr>
              <w:t xml:space="preserve">LTC </w:t>
            </w:r>
            <w:proofErr w:type="spellStart"/>
            <w:r w:rsidR="00504B00" w:rsidRPr="00504B00">
              <w:rPr>
                <w:rFonts w:ascii="Arial" w:hAnsi="Arial" w:cs="Arial"/>
                <w:sz w:val="20"/>
                <w:szCs w:val="20"/>
              </w:rPr>
              <w:t>Editora</w:t>
            </w:r>
            <w:proofErr w:type="spellEnd"/>
            <w:r w:rsidR="00504B00" w:rsidRPr="00504B00">
              <w:rPr>
                <w:rFonts w:ascii="Arial" w:hAnsi="Arial" w:cs="Arial"/>
                <w:sz w:val="20"/>
                <w:szCs w:val="20"/>
              </w:rPr>
              <w:t>, 2006.</w:t>
            </w:r>
          </w:p>
          <w:p w:rsidR="00504B00" w:rsidRPr="00504B00" w:rsidRDefault="00504B00" w:rsidP="00576512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342" w:hanging="342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ÇENGEL, Y. A.; CIMBALA, J. M. </w:t>
            </w:r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>Mecânica dos Fluidos: fundamentos e aplicações</w:t>
            </w:r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proofErr w:type="gramEnd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 ed. Porto Alegre: AMGH, 2015.</w:t>
            </w:r>
          </w:p>
          <w:p w:rsidR="00504B00" w:rsidRPr="00504B00" w:rsidRDefault="00504B00" w:rsidP="00576512">
            <w:pPr>
              <w:pStyle w:val="Default"/>
              <w:numPr>
                <w:ilvl w:val="2"/>
                <w:numId w:val="26"/>
              </w:numPr>
              <w:tabs>
                <w:tab w:val="clear" w:pos="2205"/>
                <w:tab w:val="num" w:pos="291"/>
              </w:tabs>
              <w:ind w:left="342" w:hanging="342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POTTER, M. C.; WIGGERT, </w:t>
            </w:r>
            <w:proofErr w:type="gramStart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>D.</w:t>
            </w:r>
            <w:proofErr w:type="gramEnd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; RAMADAN, B. H.; SHIH, T. I.-P.; TIWARI, S. </w:t>
            </w:r>
            <w:r w:rsidRPr="00504B00">
              <w:rPr>
                <w:rFonts w:ascii="Arial" w:hAnsi="Arial" w:cs="Arial"/>
                <w:b/>
                <w:sz w:val="20"/>
                <w:szCs w:val="20"/>
                <w:lang w:val="pt-BR"/>
              </w:rPr>
              <w:t>Mecânica dos Fluidos</w:t>
            </w:r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. São Paulo: </w:t>
            </w:r>
            <w:proofErr w:type="spellStart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>Cengale</w:t>
            </w:r>
            <w:proofErr w:type="spellEnd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>Learning</w:t>
            </w:r>
            <w:proofErr w:type="spellEnd"/>
            <w:r w:rsidRPr="00504B00">
              <w:rPr>
                <w:rFonts w:ascii="Arial" w:hAnsi="Arial" w:cs="Arial"/>
                <w:sz w:val="20"/>
                <w:szCs w:val="20"/>
                <w:lang w:val="pt-BR"/>
              </w:rPr>
              <w:t>, 2014.</w:t>
            </w:r>
          </w:p>
          <w:p w:rsidR="008B51BC" w:rsidRPr="00504B00" w:rsidRDefault="008B51BC" w:rsidP="008B51BC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</w:pPr>
          </w:p>
          <w:p w:rsidR="006368BE" w:rsidRPr="00504B00" w:rsidRDefault="006368BE" w:rsidP="008B51BC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</w:pPr>
          </w:p>
          <w:p w:rsidR="00CC747A" w:rsidRPr="00504B00" w:rsidRDefault="00CC747A" w:rsidP="008B51BC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</w:pPr>
          </w:p>
          <w:p w:rsidR="00D1186D" w:rsidRPr="00504B00" w:rsidRDefault="00D1186D" w:rsidP="00D1186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4B00">
              <w:rPr>
                <w:rFonts w:ascii="Arial" w:hAnsi="Arial" w:cs="Arial"/>
                <w:b/>
                <w:sz w:val="20"/>
                <w:szCs w:val="20"/>
                <w:u w:val="single"/>
              </w:rPr>
              <w:t>ATENDIMENTO EXTRACLASSE</w:t>
            </w:r>
          </w:p>
          <w:p w:rsidR="00D1186D" w:rsidRPr="00504B00" w:rsidRDefault="00D1186D" w:rsidP="00D1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00">
              <w:rPr>
                <w:rFonts w:ascii="Arial" w:hAnsi="Arial" w:cs="Arial"/>
                <w:sz w:val="20"/>
                <w:szCs w:val="20"/>
              </w:rPr>
              <w:t>Atendimento de dúvidas pessoalmente no Lena-2, por e-mail ou telefone.</w:t>
            </w:r>
          </w:p>
          <w:p w:rsidR="00D1186D" w:rsidRPr="00504B00" w:rsidRDefault="00D1186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CE2CD1" w:rsidRDefault="00CE2CD1" w:rsidP="00504B00"/>
    <w:sectPr w:rsidR="00CE2CD1" w:rsidSect="00504B00">
      <w:pgSz w:w="11907" w:h="16840" w:code="9"/>
      <w:pgMar w:top="851" w:right="851" w:bottom="709" w:left="851" w:header="0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47E7B5B"/>
    <w:multiLevelType w:val="hybridMultilevel"/>
    <w:tmpl w:val="5BC02A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E019C"/>
    <w:multiLevelType w:val="hybridMultilevel"/>
    <w:tmpl w:val="C4103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23DA9"/>
    <w:multiLevelType w:val="singleLevel"/>
    <w:tmpl w:val="55168A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E536F"/>
    <w:multiLevelType w:val="hybridMultilevel"/>
    <w:tmpl w:val="2F3C5568"/>
    <w:lvl w:ilvl="0" w:tplc="0416000F">
      <w:start w:val="1"/>
      <w:numFmt w:val="decimal"/>
      <w:lvlText w:val="%1."/>
      <w:lvlJc w:val="left"/>
      <w:pPr>
        <w:ind w:left="669" w:hanging="360"/>
      </w:pPr>
    </w:lvl>
    <w:lvl w:ilvl="1" w:tplc="04160019" w:tentative="1">
      <w:start w:val="1"/>
      <w:numFmt w:val="lowerLetter"/>
      <w:lvlText w:val="%2."/>
      <w:lvlJc w:val="left"/>
      <w:pPr>
        <w:ind w:left="1389" w:hanging="360"/>
      </w:pPr>
    </w:lvl>
    <w:lvl w:ilvl="2" w:tplc="0416001B" w:tentative="1">
      <w:start w:val="1"/>
      <w:numFmt w:val="lowerRoman"/>
      <w:lvlText w:val="%3."/>
      <w:lvlJc w:val="right"/>
      <w:pPr>
        <w:ind w:left="2109" w:hanging="180"/>
      </w:pPr>
    </w:lvl>
    <w:lvl w:ilvl="3" w:tplc="0416000F" w:tentative="1">
      <w:start w:val="1"/>
      <w:numFmt w:val="decimal"/>
      <w:lvlText w:val="%4."/>
      <w:lvlJc w:val="left"/>
      <w:pPr>
        <w:ind w:left="2829" w:hanging="360"/>
      </w:pPr>
    </w:lvl>
    <w:lvl w:ilvl="4" w:tplc="04160019" w:tentative="1">
      <w:start w:val="1"/>
      <w:numFmt w:val="lowerLetter"/>
      <w:lvlText w:val="%5."/>
      <w:lvlJc w:val="left"/>
      <w:pPr>
        <w:ind w:left="3549" w:hanging="360"/>
      </w:pPr>
    </w:lvl>
    <w:lvl w:ilvl="5" w:tplc="0416001B" w:tentative="1">
      <w:start w:val="1"/>
      <w:numFmt w:val="lowerRoman"/>
      <w:lvlText w:val="%6."/>
      <w:lvlJc w:val="right"/>
      <w:pPr>
        <w:ind w:left="4269" w:hanging="180"/>
      </w:pPr>
    </w:lvl>
    <w:lvl w:ilvl="6" w:tplc="0416000F" w:tentative="1">
      <w:start w:val="1"/>
      <w:numFmt w:val="decimal"/>
      <w:lvlText w:val="%7."/>
      <w:lvlJc w:val="left"/>
      <w:pPr>
        <w:ind w:left="4989" w:hanging="360"/>
      </w:pPr>
    </w:lvl>
    <w:lvl w:ilvl="7" w:tplc="04160019" w:tentative="1">
      <w:start w:val="1"/>
      <w:numFmt w:val="lowerLetter"/>
      <w:lvlText w:val="%8."/>
      <w:lvlJc w:val="left"/>
      <w:pPr>
        <w:ind w:left="5709" w:hanging="360"/>
      </w:pPr>
    </w:lvl>
    <w:lvl w:ilvl="8" w:tplc="0416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>
    <w:nsid w:val="440B0E88"/>
    <w:multiLevelType w:val="hybridMultilevel"/>
    <w:tmpl w:val="67C21A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C555C"/>
    <w:multiLevelType w:val="hybridMultilevel"/>
    <w:tmpl w:val="2D66F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B0F218">
      <w:start w:val="1"/>
      <w:numFmt w:val="decimal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82AB5"/>
    <w:multiLevelType w:val="multilevel"/>
    <w:tmpl w:val="53C6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C00852"/>
    <w:multiLevelType w:val="hybridMultilevel"/>
    <w:tmpl w:val="66460F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0A636F"/>
    <w:multiLevelType w:val="singleLevel"/>
    <w:tmpl w:val="EC9E0A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6191F02"/>
    <w:multiLevelType w:val="hybridMultilevel"/>
    <w:tmpl w:val="A60232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8A53AD"/>
    <w:multiLevelType w:val="hybridMultilevel"/>
    <w:tmpl w:val="B8984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DD50A0"/>
    <w:multiLevelType w:val="singleLevel"/>
    <w:tmpl w:val="7C8805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8D57FB4"/>
    <w:multiLevelType w:val="hybridMultilevel"/>
    <w:tmpl w:val="EC228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4C5CDD"/>
    <w:multiLevelType w:val="hybridMultilevel"/>
    <w:tmpl w:val="8A1CD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DE2646"/>
    <w:multiLevelType w:val="hybridMultilevel"/>
    <w:tmpl w:val="29FC32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2B6055"/>
    <w:multiLevelType w:val="singleLevel"/>
    <w:tmpl w:val="BB2068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35F6545"/>
    <w:multiLevelType w:val="singleLevel"/>
    <w:tmpl w:val="8514D9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75B03CD1"/>
    <w:multiLevelType w:val="multilevel"/>
    <w:tmpl w:val="2D66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663ADE"/>
    <w:multiLevelType w:val="hybridMultilevel"/>
    <w:tmpl w:val="2A1014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6C6A0B"/>
    <w:multiLevelType w:val="singleLevel"/>
    <w:tmpl w:val="0820EE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B6063A2"/>
    <w:multiLevelType w:val="hybridMultilevel"/>
    <w:tmpl w:val="2842B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0"/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1"/>
  </w:num>
  <w:num w:numId="1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0"/>
  </w:num>
  <w:num w:numId="14">
    <w:abstractNumId w:val="6"/>
  </w:num>
  <w:num w:numId="15">
    <w:abstractNumId w:val="1"/>
  </w:num>
  <w:num w:numId="16">
    <w:abstractNumId w:val="11"/>
  </w:num>
  <w:num w:numId="17">
    <w:abstractNumId w:val="9"/>
  </w:num>
  <w:num w:numId="18">
    <w:abstractNumId w:val="2"/>
  </w:num>
  <w:num w:numId="19">
    <w:abstractNumId w:val="0"/>
  </w:num>
  <w:num w:numId="20">
    <w:abstractNumId w:val="16"/>
  </w:num>
  <w:num w:numId="21">
    <w:abstractNumId w:val="4"/>
  </w:num>
  <w:num w:numId="22">
    <w:abstractNumId w:val="15"/>
  </w:num>
  <w:num w:numId="23">
    <w:abstractNumId w:val="14"/>
  </w:num>
  <w:num w:numId="24">
    <w:abstractNumId w:val="12"/>
  </w:num>
  <w:num w:numId="25">
    <w:abstractNumId w:val="22"/>
  </w:num>
  <w:num w:numId="26">
    <w:abstractNumId w:val="7"/>
  </w:num>
  <w:num w:numId="27">
    <w:abstractNumId w:val="8"/>
  </w:num>
  <w:num w:numId="28">
    <w:abstractNumId w:val="19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compat/>
  <w:rsids>
    <w:rsidRoot w:val="00D304A2"/>
    <w:rsid w:val="00041B4E"/>
    <w:rsid w:val="00053AC3"/>
    <w:rsid w:val="000652C4"/>
    <w:rsid w:val="00075A52"/>
    <w:rsid w:val="00075E5E"/>
    <w:rsid w:val="000D2A97"/>
    <w:rsid w:val="000E67E0"/>
    <w:rsid w:val="00130428"/>
    <w:rsid w:val="001A3BEE"/>
    <w:rsid w:val="001A7300"/>
    <w:rsid w:val="00225BD4"/>
    <w:rsid w:val="0023757A"/>
    <w:rsid w:val="00300608"/>
    <w:rsid w:val="00367E97"/>
    <w:rsid w:val="003805DC"/>
    <w:rsid w:val="003A0178"/>
    <w:rsid w:val="003F351D"/>
    <w:rsid w:val="00433B04"/>
    <w:rsid w:val="00435189"/>
    <w:rsid w:val="00504B00"/>
    <w:rsid w:val="00573B18"/>
    <w:rsid w:val="00576512"/>
    <w:rsid w:val="00576E25"/>
    <w:rsid w:val="005E676A"/>
    <w:rsid w:val="006368BE"/>
    <w:rsid w:val="006E308C"/>
    <w:rsid w:val="00702944"/>
    <w:rsid w:val="007E0EE5"/>
    <w:rsid w:val="007E3B63"/>
    <w:rsid w:val="00832E42"/>
    <w:rsid w:val="00842502"/>
    <w:rsid w:val="008B51BC"/>
    <w:rsid w:val="008D21B7"/>
    <w:rsid w:val="008D5EA6"/>
    <w:rsid w:val="009A4A52"/>
    <w:rsid w:val="009D62CC"/>
    <w:rsid w:val="00A04DF0"/>
    <w:rsid w:val="00A42609"/>
    <w:rsid w:val="00AB401A"/>
    <w:rsid w:val="00AF276A"/>
    <w:rsid w:val="00B820C5"/>
    <w:rsid w:val="00BD300B"/>
    <w:rsid w:val="00C027B2"/>
    <w:rsid w:val="00C26DF6"/>
    <w:rsid w:val="00CC747A"/>
    <w:rsid w:val="00CE2CD1"/>
    <w:rsid w:val="00CF6FB1"/>
    <w:rsid w:val="00D1186D"/>
    <w:rsid w:val="00D304A2"/>
    <w:rsid w:val="00D72A91"/>
    <w:rsid w:val="00E146D7"/>
    <w:rsid w:val="00E3582D"/>
    <w:rsid w:val="00ED7172"/>
    <w:rsid w:val="00EE4985"/>
    <w:rsid w:val="00F02D04"/>
    <w:rsid w:val="00F03CA2"/>
    <w:rsid w:val="00F82F25"/>
    <w:rsid w:val="00FC3EB4"/>
    <w:rsid w:val="00F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CA2"/>
    <w:rPr>
      <w:sz w:val="24"/>
      <w:szCs w:val="24"/>
    </w:rPr>
  </w:style>
  <w:style w:type="paragraph" w:styleId="Ttulo1">
    <w:name w:val="heading 1"/>
    <w:basedOn w:val="Normal"/>
    <w:next w:val="Normal"/>
    <w:qFormat/>
    <w:rsid w:val="00F03CA2"/>
    <w:pPr>
      <w:keepNext/>
      <w:autoSpaceDE w:val="0"/>
      <w:autoSpaceDN w:val="0"/>
      <w:ind w:right="742"/>
      <w:outlineLvl w:val="0"/>
    </w:pPr>
    <w:rPr>
      <w:sz w:val="20"/>
      <w:szCs w:val="20"/>
      <w:u w:val="single"/>
    </w:rPr>
  </w:style>
  <w:style w:type="paragraph" w:styleId="Ttulo2">
    <w:name w:val="heading 2"/>
    <w:basedOn w:val="Normal"/>
    <w:next w:val="Normal"/>
    <w:qFormat/>
    <w:rsid w:val="00F03CA2"/>
    <w:pPr>
      <w:keepNext/>
      <w:ind w:right="-51"/>
      <w:outlineLvl w:val="1"/>
    </w:pPr>
    <w:rPr>
      <w:rFonts w:ascii="Arial" w:hAnsi="Arial" w:cs="Arial"/>
      <w:sz w:val="20"/>
      <w:szCs w:val="18"/>
      <w:u w:val="single"/>
    </w:rPr>
  </w:style>
  <w:style w:type="paragraph" w:styleId="Ttulo3">
    <w:name w:val="heading 3"/>
    <w:basedOn w:val="Normal"/>
    <w:next w:val="Normal"/>
    <w:qFormat/>
    <w:rsid w:val="00F03CA2"/>
    <w:pPr>
      <w:keepNext/>
      <w:autoSpaceDE w:val="0"/>
      <w:autoSpaceDN w:val="0"/>
      <w:outlineLvl w:val="2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qFormat/>
    <w:rsid w:val="00F03CA2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CA2"/>
    <w:pPr>
      <w:ind w:right="120"/>
      <w:jc w:val="both"/>
    </w:pPr>
    <w:rPr>
      <w:rFonts w:ascii="Arial" w:hAnsi="Arial" w:cs="Arial"/>
      <w:sz w:val="20"/>
      <w:szCs w:val="18"/>
    </w:rPr>
  </w:style>
  <w:style w:type="paragraph" w:styleId="Corpodetexto2">
    <w:name w:val="Body Text 2"/>
    <w:basedOn w:val="Normal"/>
    <w:rsid w:val="00F03CA2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paragraph" w:styleId="Corpodetexto3">
    <w:name w:val="Body Text 3"/>
    <w:basedOn w:val="Normal"/>
    <w:rsid w:val="00F03CA2"/>
    <w:rPr>
      <w:rFonts w:ascii="Arial" w:hAnsi="Arial" w:cs="Arial"/>
      <w:sz w:val="20"/>
    </w:rPr>
  </w:style>
  <w:style w:type="paragraph" w:customStyle="1" w:styleId="Default">
    <w:name w:val="Default"/>
    <w:rsid w:val="0030060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2A78-311B-476C-BBAE-E931C8E6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Luciano Araki</cp:lastModifiedBy>
  <cp:revision>4</cp:revision>
  <cp:lastPrinted>2007-07-30T12:06:00Z</cp:lastPrinted>
  <dcterms:created xsi:type="dcterms:W3CDTF">2018-02-20T18:51:00Z</dcterms:created>
  <dcterms:modified xsi:type="dcterms:W3CDTF">2018-03-06T13:14:00Z</dcterms:modified>
</cp:coreProperties>
</file>